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350" w:rsidRPr="005020BD" w:rsidRDefault="00F55350" w:rsidP="00F55350">
      <w:pPr>
        <w:rPr>
          <w:rFonts w:ascii="Arial" w:hAnsi="Arial" w:cs="Arial"/>
          <w:sz w:val="24"/>
          <w:szCs w:val="24"/>
        </w:rPr>
      </w:pPr>
      <w:r w:rsidRPr="005020BD">
        <w:rPr>
          <w:rFonts w:ascii="Arial" w:hAnsi="Arial" w:cs="Arial"/>
          <w:sz w:val="24"/>
          <w:szCs w:val="24"/>
        </w:rPr>
        <w:t>Bij vraag 1</w:t>
      </w:r>
      <w:r>
        <w:rPr>
          <w:rFonts w:ascii="Arial" w:hAnsi="Arial" w:cs="Arial"/>
          <w:sz w:val="24"/>
          <w:szCs w:val="24"/>
        </w:rPr>
        <w:t xml:space="preserve"> en 2</w:t>
      </w:r>
    </w:p>
    <w:tbl>
      <w:tblPr>
        <w:tblStyle w:val="Tabelraster"/>
        <w:tblW w:w="0" w:type="auto"/>
        <w:tblLook w:val="04A0" w:firstRow="1" w:lastRow="0" w:firstColumn="1" w:lastColumn="0" w:noHBand="0" w:noVBand="1"/>
      </w:tblPr>
      <w:tblGrid>
        <w:gridCol w:w="9062"/>
      </w:tblGrid>
      <w:tr w:rsidR="00F55350" w:rsidTr="00446E05">
        <w:tc>
          <w:tcPr>
            <w:tcW w:w="9062" w:type="dxa"/>
          </w:tcPr>
          <w:p w:rsidR="00F55350" w:rsidRDefault="00F55350" w:rsidP="00446E05">
            <w:pPr>
              <w:pStyle w:val="Geenafstand"/>
            </w:pPr>
          </w:p>
          <w:p w:rsidR="00F55350" w:rsidRDefault="00F55350" w:rsidP="00446E05">
            <w:pPr>
              <w:pStyle w:val="Geenafstand"/>
            </w:pPr>
            <w:r>
              <w:t>Van de website NOS.nl</w:t>
            </w:r>
          </w:p>
          <w:p w:rsidR="00F55350" w:rsidRDefault="00F55350" w:rsidP="00446E05">
            <w:pPr>
              <w:pStyle w:val="Geenafstand"/>
            </w:pPr>
          </w:p>
          <w:p w:rsidR="00F55350" w:rsidRDefault="00F55350" w:rsidP="00446E05">
            <w:pPr>
              <w:pStyle w:val="Geenafstand"/>
            </w:pPr>
            <w:r>
              <w:rPr>
                <w:rFonts w:ascii="Arial" w:hAnsi="Arial" w:cs="Arial"/>
                <w:b/>
                <w:bCs/>
                <w:color w:val="333333"/>
                <w:sz w:val="60"/>
                <w:szCs w:val="60"/>
              </w:rPr>
              <w:t>Meerderheid Kamer voor verplicht vrouwenquotum</w:t>
            </w:r>
          </w:p>
          <w:p w:rsidR="00F55350" w:rsidRDefault="00F55350" w:rsidP="00446E05">
            <w:pPr>
              <w:pStyle w:val="Geenafstand"/>
            </w:pPr>
          </w:p>
          <w:p w:rsidR="00F55350" w:rsidRPr="00403761" w:rsidRDefault="00F55350" w:rsidP="00446E05">
            <w:pPr>
              <w:pStyle w:val="Geenafstand"/>
              <w:rPr>
                <w:rFonts w:ascii="Arial" w:hAnsi="Arial" w:cs="Arial"/>
                <w:color w:val="000000" w:themeColor="text1"/>
                <w:sz w:val="24"/>
                <w:szCs w:val="24"/>
                <w:lang w:eastAsia="nl-NL"/>
              </w:rPr>
            </w:pPr>
            <w:r w:rsidRPr="00403761">
              <w:rPr>
                <w:rFonts w:ascii="Arial" w:hAnsi="Arial" w:cs="Arial"/>
                <w:color w:val="000000" w:themeColor="text1"/>
                <w:sz w:val="24"/>
                <w:szCs w:val="24"/>
                <w:lang w:eastAsia="nl-NL"/>
              </w:rPr>
              <w:t>De Tweede Kamer wil dat er een verplicht vrouwenquotum komt voor de raden van commissarissen van beursgenoteerde bedrijven. De SP heeft vóór gestemd en daarmee is er een meerderheid voor een motie van CDA en D66. Dat moet ertoe leiden dat in de toekomst ten minste 30 procent van de commissarissen in het bedrijfsleven vrouw moet zijn.</w:t>
            </w:r>
          </w:p>
          <w:p w:rsidR="00F55350" w:rsidRPr="00403761" w:rsidRDefault="00F55350" w:rsidP="00446E05">
            <w:pPr>
              <w:pStyle w:val="Geenafstand"/>
              <w:rPr>
                <w:rFonts w:ascii="Arial" w:hAnsi="Arial" w:cs="Arial"/>
                <w:color w:val="000000" w:themeColor="text1"/>
                <w:sz w:val="24"/>
                <w:szCs w:val="24"/>
                <w:lang w:eastAsia="nl-NL"/>
              </w:rPr>
            </w:pPr>
          </w:p>
          <w:p w:rsidR="00F55350" w:rsidRPr="00403761" w:rsidRDefault="00F55350"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De stemming over het vrouwenquotum zou vorige week al zijn, maar werd </w:t>
            </w:r>
            <w:hyperlink r:id="rId5" w:history="1">
              <w:r w:rsidRPr="00403761">
                <w:rPr>
                  <w:rFonts w:ascii="Arial" w:eastAsia="Times New Roman" w:hAnsi="Arial" w:cs="Arial"/>
                  <w:color w:val="000000" w:themeColor="text1"/>
                  <w:sz w:val="24"/>
                  <w:szCs w:val="24"/>
                  <w:lang w:eastAsia="nl-NL"/>
                </w:rPr>
                <w:t>toen uitgesteld</w:t>
              </w:r>
            </w:hyperlink>
            <w:r w:rsidRPr="00403761">
              <w:rPr>
                <w:rFonts w:ascii="Arial" w:eastAsia="Times New Roman" w:hAnsi="Arial" w:cs="Arial"/>
                <w:color w:val="000000" w:themeColor="text1"/>
                <w:sz w:val="24"/>
                <w:szCs w:val="24"/>
                <w:lang w:eastAsia="nl-NL"/>
              </w:rPr>
              <w:t>. De SP vond een vrouwenquotum voor alleen de raden van commissarissen niet ver genoeg gaan en dreigde tegen te stemmen als de motie niet werd uitgebreid. "Vrouwenemancipatie moet niet alleen gelden in de bestuurskamer", vindt SP-leider Marijnissen.</w:t>
            </w:r>
          </w:p>
          <w:p w:rsidR="00F55350" w:rsidRPr="00403761" w:rsidRDefault="00F55350" w:rsidP="00446E05">
            <w:pPr>
              <w:pStyle w:val="Geenafstand"/>
              <w:rPr>
                <w:rFonts w:ascii="Arial" w:eastAsia="Times New Roman" w:hAnsi="Arial" w:cs="Arial"/>
                <w:color w:val="000000" w:themeColor="text1"/>
                <w:sz w:val="24"/>
                <w:szCs w:val="24"/>
                <w:lang w:eastAsia="nl-NL"/>
              </w:rPr>
            </w:pPr>
          </w:p>
          <w:p w:rsidR="00F55350" w:rsidRPr="00403761" w:rsidRDefault="00F55350" w:rsidP="00446E05">
            <w:pPr>
              <w:pStyle w:val="Geenafstand"/>
              <w:rPr>
                <w:rFonts w:ascii="Arial" w:eastAsia="Times New Roman" w:hAnsi="Arial" w:cs="Arial"/>
                <w:b/>
                <w:bCs/>
                <w:color w:val="000000" w:themeColor="text1"/>
                <w:sz w:val="24"/>
                <w:szCs w:val="24"/>
                <w:lang w:eastAsia="nl-NL"/>
              </w:rPr>
            </w:pPr>
            <w:r w:rsidRPr="00403761">
              <w:rPr>
                <w:rFonts w:ascii="Arial" w:eastAsia="Times New Roman" w:hAnsi="Arial" w:cs="Arial"/>
                <w:b/>
                <w:bCs/>
                <w:color w:val="000000" w:themeColor="text1"/>
                <w:sz w:val="24"/>
                <w:szCs w:val="24"/>
                <w:lang w:eastAsia="nl-NL"/>
              </w:rPr>
              <w:t>Ouderschapsverlof</w:t>
            </w:r>
          </w:p>
          <w:p w:rsidR="00F55350" w:rsidRPr="00403761" w:rsidRDefault="00F55350"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Uiteindelijk heeft de SP met D66 een eigen voorstel ingediend, waarin wordt gepleit voor gelijke kansen voor vrouwen in alle geledingen van de arbeidsmarkt. Dat kan volgens de partij door te zorgen voor bijvoorbeeld een goed ouderschapsverlof en goede en toegankelijke </w:t>
            </w:r>
            <w:proofErr w:type="spellStart"/>
            <w:r w:rsidRPr="00403761">
              <w:rPr>
                <w:rFonts w:ascii="Arial" w:eastAsia="Times New Roman" w:hAnsi="Arial" w:cs="Arial"/>
                <w:color w:val="000000" w:themeColor="text1"/>
                <w:sz w:val="24"/>
                <w:szCs w:val="24"/>
                <w:lang w:eastAsia="nl-NL"/>
              </w:rPr>
              <w:t>kindvoorzieningen</w:t>
            </w:r>
            <w:proofErr w:type="spellEnd"/>
            <w:r w:rsidRPr="00403761">
              <w:rPr>
                <w:rFonts w:ascii="Arial" w:eastAsia="Times New Roman" w:hAnsi="Arial" w:cs="Arial"/>
                <w:color w:val="000000" w:themeColor="text1"/>
                <w:sz w:val="24"/>
                <w:szCs w:val="24"/>
                <w:lang w:eastAsia="nl-NL"/>
              </w:rPr>
              <w:t>.</w:t>
            </w:r>
          </w:p>
          <w:p w:rsidR="00F55350" w:rsidRPr="00403761" w:rsidRDefault="00F55350"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Toen deze motie was aangenomen, was voor de SP de weg vrij om voor het plan van de twee coalitiepartijen te stemmen. CDA en D66 vinden dat het aandeel vrouwen aan de top "in een erg traag tempo" groeit en willen daarom dat het kabinet een advies van de Sociaal Economische Raad integraal overneemt.</w:t>
            </w:r>
          </w:p>
          <w:p w:rsidR="00F55350" w:rsidRPr="00403761" w:rsidRDefault="00F55350" w:rsidP="00446E05">
            <w:pPr>
              <w:pStyle w:val="Geenafstand"/>
              <w:rPr>
                <w:rFonts w:ascii="Arial" w:eastAsia="Times New Roman" w:hAnsi="Arial" w:cs="Arial"/>
                <w:color w:val="000000" w:themeColor="text1"/>
                <w:sz w:val="24"/>
                <w:szCs w:val="24"/>
                <w:lang w:eastAsia="nl-NL"/>
              </w:rPr>
            </w:pPr>
          </w:p>
          <w:p w:rsidR="00F55350" w:rsidRPr="00403761" w:rsidRDefault="00F55350" w:rsidP="00446E05">
            <w:pPr>
              <w:pStyle w:val="Geenafstand"/>
              <w:rPr>
                <w:rFonts w:ascii="Arial" w:eastAsia="Times New Roman" w:hAnsi="Arial" w:cs="Arial"/>
                <w:b/>
                <w:bCs/>
                <w:color w:val="000000" w:themeColor="text1"/>
                <w:sz w:val="24"/>
                <w:szCs w:val="24"/>
                <w:lang w:eastAsia="nl-NL"/>
              </w:rPr>
            </w:pPr>
            <w:r w:rsidRPr="00403761">
              <w:rPr>
                <w:rFonts w:ascii="Arial" w:eastAsia="Times New Roman" w:hAnsi="Arial" w:cs="Arial"/>
                <w:b/>
                <w:bCs/>
                <w:color w:val="000000" w:themeColor="text1"/>
                <w:sz w:val="24"/>
                <w:szCs w:val="24"/>
                <w:lang w:eastAsia="nl-NL"/>
              </w:rPr>
              <w:t>Lege stoel</w:t>
            </w:r>
          </w:p>
          <w:p w:rsidR="00F55350" w:rsidRPr="00403761" w:rsidRDefault="00F55350"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De SER wil dat er een zogenoemd </w:t>
            </w:r>
            <w:hyperlink r:id="rId6" w:history="1">
              <w:r w:rsidRPr="00403761">
                <w:rPr>
                  <w:rFonts w:ascii="Arial" w:eastAsia="Times New Roman" w:hAnsi="Arial" w:cs="Arial"/>
                  <w:color w:val="000000" w:themeColor="text1"/>
                  <w:sz w:val="24"/>
                  <w:szCs w:val="24"/>
                  <w:lang w:eastAsia="nl-NL"/>
                </w:rPr>
                <w:t>ingroei-quotum</w:t>
              </w:r>
            </w:hyperlink>
            <w:r w:rsidRPr="00403761">
              <w:rPr>
                <w:rFonts w:ascii="Arial" w:eastAsia="Times New Roman" w:hAnsi="Arial" w:cs="Arial"/>
                <w:color w:val="000000" w:themeColor="text1"/>
                <w:sz w:val="24"/>
                <w:szCs w:val="24"/>
                <w:lang w:eastAsia="nl-NL"/>
              </w:rPr>
              <w:t xml:space="preserve"> komt. Als een raad van commissarissen minder dan 30 procent vrouwen telt en er komt een positie vrij, dan mag die niet door een man worden vervuld. Totdat een geschikte vrouw is gevonden, moet de stoel leeg blijven.</w:t>
            </w:r>
          </w:p>
          <w:p w:rsidR="00F55350" w:rsidRPr="00403761" w:rsidRDefault="00F55350" w:rsidP="00446E05">
            <w:pPr>
              <w:pStyle w:val="Geenafstand"/>
              <w:rPr>
                <w:rFonts w:ascii="Arial" w:eastAsia="Times New Roman" w:hAnsi="Arial" w:cs="Arial"/>
                <w:color w:val="000000" w:themeColor="text1"/>
                <w:sz w:val="24"/>
                <w:szCs w:val="24"/>
                <w:lang w:eastAsia="nl-NL"/>
              </w:rPr>
            </w:pPr>
          </w:p>
          <w:p w:rsidR="00F55350" w:rsidRPr="00403761" w:rsidRDefault="00F55350"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Behalve de SP stemden GroenLinks, PvdA, 50Plus, Partij voor de Dieren, Denk en het onafhankelijke Kamerlid Van Kooten-</w:t>
            </w:r>
            <w:proofErr w:type="spellStart"/>
            <w:r w:rsidRPr="00403761">
              <w:rPr>
                <w:rFonts w:ascii="Arial" w:eastAsia="Times New Roman" w:hAnsi="Arial" w:cs="Arial"/>
                <w:color w:val="000000" w:themeColor="text1"/>
                <w:sz w:val="24"/>
                <w:szCs w:val="24"/>
                <w:lang w:eastAsia="nl-NL"/>
              </w:rPr>
              <w:t>Arissen</w:t>
            </w:r>
            <w:proofErr w:type="spellEnd"/>
            <w:r w:rsidRPr="00403761">
              <w:rPr>
                <w:rFonts w:ascii="Arial" w:eastAsia="Times New Roman" w:hAnsi="Arial" w:cs="Arial"/>
                <w:color w:val="000000" w:themeColor="text1"/>
                <w:sz w:val="24"/>
                <w:szCs w:val="24"/>
                <w:lang w:eastAsia="nl-NL"/>
              </w:rPr>
              <w:t xml:space="preserve"> voor. Met </w:t>
            </w:r>
            <w:hyperlink r:id="rId7" w:history="1">
              <w:r w:rsidRPr="00403761">
                <w:rPr>
                  <w:rFonts w:ascii="Arial" w:eastAsia="Times New Roman" w:hAnsi="Arial" w:cs="Arial"/>
                  <w:color w:val="000000" w:themeColor="text1"/>
                  <w:sz w:val="24"/>
                  <w:szCs w:val="24"/>
                  <w:lang w:eastAsia="nl-NL"/>
                </w:rPr>
                <w:t>CDA</w:t>
              </w:r>
            </w:hyperlink>
            <w:r w:rsidRPr="00403761">
              <w:rPr>
                <w:rFonts w:ascii="Arial" w:eastAsia="Times New Roman" w:hAnsi="Arial" w:cs="Arial"/>
                <w:color w:val="000000" w:themeColor="text1"/>
                <w:sz w:val="24"/>
                <w:szCs w:val="24"/>
                <w:lang w:eastAsia="nl-NL"/>
              </w:rPr>
              <w:t xml:space="preserve"> en D66 hebben zij 87 van 150 Tweede Kamerzetels. De regeringspartijen VVD en ChristenUnie zijn tegen een verplicht vrouwenquotum.</w:t>
            </w:r>
          </w:p>
          <w:p w:rsidR="00F55350" w:rsidRPr="00403761" w:rsidRDefault="00F55350" w:rsidP="00446E05">
            <w:pPr>
              <w:pStyle w:val="Geenafstand"/>
              <w:rPr>
                <w:rFonts w:ascii="Arial" w:eastAsia="Times New Roman" w:hAnsi="Arial" w:cs="Arial"/>
                <w:color w:val="000000" w:themeColor="text1"/>
                <w:sz w:val="24"/>
                <w:szCs w:val="24"/>
                <w:lang w:eastAsia="nl-NL"/>
              </w:rPr>
            </w:pPr>
          </w:p>
          <w:p w:rsidR="00F55350" w:rsidRPr="00403761" w:rsidRDefault="00F55350" w:rsidP="00446E05">
            <w:pPr>
              <w:pStyle w:val="Geenafstand"/>
              <w:rPr>
                <w:rFonts w:ascii="Arial" w:eastAsia="Times New Roman" w:hAnsi="Arial" w:cs="Arial"/>
                <w:color w:val="000000" w:themeColor="text1"/>
                <w:sz w:val="24"/>
                <w:szCs w:val="24"/>
                <w:lang w:eastAsia="nl-NL"/>
              </w:rPr>
            </w:pPr>
          </w:p>
          <w:p w:rsidR="00F55350" w:rsidRPr="00403761" w:rsidRDefault="00F55350" w:rsidP="00446E05">
            <w:pPr>
              <w:pStyle w:val="Geenafstand"/>
              <w:rPr>
                <w:rFonts w:ascii="Arial" w:eastAsia="Times New Roman" w:hAnsi="Arial" w:cs="Arial"/>
                <w:color w:val="000000" w:themeColor="text1"/>
                <w:sz w:val="24"/>
                <w:szCs w:val="24"/>
                <w:lang w:eastAsia="nl-NL"/>
              </w:rPr>
            </w:pPr>
          </w:p>
          <w:p w:rsidR="00F55350" w:rsidRPr="00403761" w:rsidRDefault="00F55350" w:rsidP="00446E05">
            <w:pPr>
              <w:pStyle w:val="Geenafstand"/>
              <w:rPr>
                <w:rFonts w:ascii="Arial" w:eastAsia="Times New Roman" w:hAnsi="Arial" w:cs="Arial"/>
                <w:color w:val="000000" w:themeColor="text1"/>
                <w:sz w:val="24"/>
                <w:szCs w:val="24"/>
                <w:lang w:eastAsia="nl-NL"/>
              </w:rPr>
            </w:pPr>
          </w:p>
          <w:p w:rsidR="00F55350" w:rsidRPr="00403761" w:rsidRDefault="00F55350" w:rsidP="00446E05">
            <w:pPr>
              <w:pStyle w:val="Geenafstand"/>
              <w:rPr>
                <w:rFonts w:ascii="Arial" w:eastAsia="Times New Roman" w:hAnsi="Arial" w:cs="Arial"/>
                <w:color w:val="000000" w:themeColor="text1"/>
                <w:sz w:val="24"/>
                <w:szCs w:val="24"/>
                <w:lang w:eastAsia="nl-NL"/>
              </w:rPr>
            </w:pPr>
          </w:p>
          <w:p w:rsidR="00F55350" w:rsidRPr="00403761" w:rsidRDefault="00F55350" w:rsidP="00446E05">
            <w:pPr>
              <w:pStyle w:val="Geenafstand"/>
              <w:rPr>
                <w:rFonts w:ascii="Arial" w:eastAsia="Times New Roman" w:hAnsi="Arial" w:cs="Arial"/>
                <w:color w:val="000000" w:themeColor="text1"/>
                <w:sz w:val="24"/>
                <w:szCs w:val="24"/>
                <w:lang w:eastAsia="nl-NL"/>
              </w:rPr>
            </w:pPr>
          </w:p>
          <w:p w:rsidR="00F55350" w:rsidRPr="00403761" w:rsidRDefault="00F55350" w:rsidP="00446E05">
            <w:pPr>
              <w:pStyle w:val="Geenafstand"/>
              <w:rPr>
                <w:rFonts w:ascii="Arial" w:eastAsia="Times New Roman" w:hAnsi="Arial" w:cs="Arial"/>
                <w:color w:val="000000" w:themeColor="text1"/>
                <w:sz w:val="24"/>
                <w:szCs w:val="24"/>
                <w:lang w:eastAsia="nl-NL"/>
              </w:rPr>
            </w:pPr>
          </w:p>
          <w:p w:rsidR="00F55350" w:rsidRPr="00403761" w:rsidRDefault="00F55350" w:rsidP="00446E05">
            <w:pPr>
              <w:pStyle w:val="Geenafstand"/>
              <w:jc w:val="center"/>
              <w:rPr>
                <w:rFonts w:ascii="Arial" w:eastAsia="Times New Roman" w:hAnsi="Arial" w:cs="Arial"/>
                <w:color w:val="000000" w:themeColor="text1"/>
                <w:sz w:val="24"/>
                <w:szCs w:val="24"/>
                <w:lang w:eastAsia="nl-NL"/>
              </w:rPr>
            </w:pPr>
            <w:proofErr w:type="spellStart"/>
            <w:r w:rsidRPr="00403761">
              <w:rPr>
                <w:rFonts w:ascii="Arial" w:eastAsia="Times New Roman" w:hAnsi="Arial" w:cs="Arial"/>
                <w:color w:val="000000" w:themeColor="text1"/>
                <w:sz w:val="24"/>
                <w:szCs w:val="24"/>
                <w:lang w:eastAsia="nl-NL"/>
              </w:rPr>
              <w:t>Zoz</w:t>
            </w:r>
            <w:proofErr w:type="spellEnd"/>
            <w:r w:rsidRPr="00403761">
              <w:rPr>
                <w:rFonts w:ascii="Arial" w:eastAsia="Times New Roman" w:hAnsi="Arial" w:cs="Arial"/>
                <w:color w:val="000000" w:themeColor="text1"/>
                <w:sz w:val="24"/>
                <w:szCs w:val="24"/>
                <w:lang w:eastAsia="nl-NL"/>
              </w:rPr>
              <w:t xml:space="preserve"> vervolg bron</w:t>
            </w:r>
          </w:p>
          <w:p w:rsidR="00F55350" w:rsidRPr="00403761" w:rsidRDefault="00F55350" w:rsidP="00446E05">
            <w:pPr>
              <w:pStyle w:val="Geenafstand"/>
              <w:rPr>
                <w:rFonts w:ascii="Arial" w:eastAsia="Times New Roman" w:hAnsi="Arial" w:cs="Arial"/>
                <w:color w:val="000000" w:themeColor="text1"/>
                <w:sz w:val="24"/>
                <w:szCs w:val="24"/>
                <w:lang w:eastAsia="nl-NL"/>
              </w:rPr>
            </w:pPr>
          </w:p>
          <w:p w:rsidR="00F55350" w:rsidRPr="00403761" w:rsidRDefault="00F55350"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Binnen het kabinet is minister Van </w:t>
            </w:r>
            <w:proofErr w:type="spellStart"/>
            <w:r w:rsidRPr="00403761">
              <w:rPr>
                <w:rFonts w:ascii="Arial" w:eastAsia="Times New Roman" w:hAnsi="Arial" w:cs="Arial"/>
                <w:color w:val="000000" w:themeColor="text1"/>
                <w:sz w:val="24"/>
                <w:szCs w:val="24"/>
                <w:lang w:eastAsia="nl-NL"/>
              </w:rPr>
              <w:t>Engelshoven</w:t>
            </w:r>
            <w:proofErr w:type="spellEnd"/>
            <w:r w:rsidRPr="00403761">
              <w:rPr>
                <w:rFonts w:ascii="Arial" w:eastAsia="Times New Roman" w:hAnsi="Arial" w:cs="Arial"/>
                <w:color w:val="000000" w:themeColor="text1"/>
                <w:sz w:val="24"/>
                <w:szCs w:val="24"/>
                <w:lang w:eastAsia="nl-NL"/>
              </w:rPr>
              <w:t xml:space="preserve"> (emancipatie) een groot voorstander van het verplichte vrouwenquotum. Ze vindt vandaag een historische dag: "We schrijven vandaag geschiedenis, want we gaan nu echt het </w:t>
            </w:r>
            <w:proofErr w:type="spellStart"/>
            <w:r w:rsidRPr="00403761">
              <w:rPr>
                <w:rFonts w:ascii="Arial" w:eastAsia="Times New Roman" w:hAnsi="Arial" w:cs="Arial"/>
                <w:color w:val="000000" w:themeColor="text1"/>
                <w:sz w:val="24"/>
                <w:szCs w:val="24"/>
                <w:lang w:eastAsia="nl-NL"/>
              </w:rPr>
              <w:t>old</w:t>
            </w:r>
            <w:proofErr w:type="spellEnd"/>
            <w:r w:rsidRPr="00403761">
              <w:rPr>
                <w:rFonts w:ascii="Arial" w:eastAsia="Times New Roman" w:hAnsi="Arial" w:cs="Arial"/>
                <w:color w:val="000000" w:themeColor="text1"/>
                <w:sz w:val="24"/>
                <w:szCs w:val="24"/>
                <w:lang w:eastAsia="nl-NL"/>
              </w:rPr>
              <w:t xml:space="preserve"> boys </w:t>
            </w:r>
            <w:proofErr w:type="spellStart"/>
            <w:r w:rsidRPr="00403761">
              <w:rPr>
                <w:rFonts w:ascii="Arial" w:eastAsia="Times New Roman" w:hAnsi="Arial" w:cs="Arial"/>
                <w:color w:val="000000" w:themeColor="text1"/>
                <w:sz w:val="24"/>
                <w:szCs w:val="24"/>
                <w:lang w:eastAsia="nl-NL"/>
              </w:rPr>
              <w:t>network</w:t>
            </w:r>
            <w:proofErr w:type="spellEnd"/>
            <w:r w:rsidRPr="00403761">
              <w:rPr>
                <w:rFonts w:ascii="Arial" w:eastAsia="Times New Roman" w:hAnsi="Arial" w:cs="Arial"/>
                <w:color w:val="000000" w:themeColor="text1"/>
                <w:sz w:val="24"/>
                <w:szCs w:val="24"/>
                <w:lang w:eastAsia="nl-NL"/>
              </w:rPr>
              <w:t xml:space="preserve"> doorbreken en meer gelijke kansen voor vrouwen creëren."</w:t>
            </w:r>
          </w:p>
          <w:p w:rsidR="00F55350" w:rsidRPr="00403761" w:rsidRDefault="00F55350"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Volgens Van </w:t>
            </w:r>
            <w:proofErr w:type="spellStart"/>
            <w:r w:rsidRPr="00403761">
              <w:rPr>
                <w:rFonts w:ascii="Arial" w:eastAsia="Times New Roman" w:hAnsi="Arial" w:cs="Arial"/>
                <w:color w:val="000000" w:themeColor="text1"/>
                <w:sz w:val="24"/>
                <w:szCs w:val="24"/>
                <w:lang w:eastAsia="nl-NL"/>
              </w:rPr>
              <w:t>Engelshoven</w:t>
            </w:r>
            <w:proofErr w:type="spellEnd"/>
            <w:r w:rsidRPr="00403761">
              <w:rPr>
                <w:rFonts w:ascii="Arial" w:eastAsia="Times New Roman" w:hAnsi="Arial" w:cs="Arial"/>
                <w:color w:val="000000" w:themeColor="text1"/>
                <w:sz w:val="24"/>
                <w:szCs w:val="24"/>
                <w:lang w:eastAsia="nl-NL"/>
              </w:rPr>
              <w:t xml:space="preserve"> is deze stap niet alleen van belang voor raden van commissarissen, maar heeft de maatregel ook symbolische betekenis voor de positie van vrouwen op andere plaatsen in het bedrijfsleven. De minister verwacht dat het kabinet nu snel met een wetsvoorstel zal komen.</w:t>
            </w:r>
          </w:p>
          <w:p w:rsidR="00F55350" w:rsidRPr="00403761" w:rsidRDefault="00F55350" w:rsidP="00446E05">
            <w:pPr>
              <w:pStyle w:val="Geenafstand"/>
              <w:rPr>
                <w:rFonts w:ascii="Arial" w:eastAsia="Times New Roman" w:hAnsi="Arial" w:cs="Arial"/>
                <w:color w:val="000000" w:themeColor="text1"/>
                <w:sz w:val="24"/>
                <w:szCs w:val="24"/>
                <w:lang w:eastAsia="nl-NL"/>
              </w:rPr>
            </w:pPr>
          </w:p>
          <w:p w:rsidR="00F55350" w:rsidRPr="00403761" w:rsidRDefault="00F55350" w:rsidP="00446E05">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Ook werkgeversorganisatie VNO-NCW steunt het vrouwenquotum. De organisatie zegt dat ze op verschillende manieren heeft geprobeerd het aantal vrouwen in de top te verhogen, maar dat dit toch te langzaam ging.</w:t>
            </w:r>
          </w:p>
          <w:p w:rsidR="00F55350" w:rsidRPr="00403761" w:rsidRDefault="00F55350" w:rsidP="00446E05">
            <w:pPr>
              <w:pStyle w:val="Geenafstand"/>
              <w:rPr>
                <w:rFonts w:ascii="Arial" w:eastAsia="Times New Roman" w:hAnsi="Arial" w:cs="Arial"/>
                <w:color w:val="000000" w:themeColor="text1"/>
                <w:sz w:val="24"/>
                <w:szCs w:val="24"/>
                <w:lang w:eastAsia="nl-NL"/>
              </w:rPr>
            </w:pPr>
          </w:p>
          <w:p w:rsidR="00F55350" w:rsidRPr="005020BD" w:rsidRDefault="00F55350" w:rsidP="00446E05">
            <w:pPr>
              <w:pStyle w:val="Geenafstand"/>
              <w:rPr>
                <w:rFonts w:ascii="&amp;quot" w:eastAsia="Times New Roman" w:hAnsi="&amp;quot" w:cs="Times New Roman"/>
                <w:color w:val="333333"/>
                <w:sz w:val="27"/>
                <w:szCs w:val="27"/>
                <w:lang w:eastAsia="nl-NL"/>
              </w:rPr>
            </w:pPr>
            <w:r w:rsidRPr="00403761">
              <w:rPr>
                <w:rFonts w:ascii="Arial" w:eastAsia="Times New Roman" w:hAnsi="Arial" w:cs="Arial"/>
                <w:color w:val="000000" w:themeColor="text1"/>
                <w:sz w:val="24"/>
                <w:szCs w:val="24"/>
                <w:lang w:eastAsia="nl-NL"/>
              </w:rPr>
              <w:t xml:space="preserve">Marry de </w:t>
            </w:r>
            <w:proofErr w:type="spellStart"/>
            <w:r w:rsidRPr="00403761">
              <w:rPr>
                <w:rFonts w:ascii="Arial" w:eastAsia="Times New Roman" w:hAnsi="Arial" w:cs="Arial"/>
                <w:color w:val="000000" w:themeColor="text1"/>
                <w:sz w:val="24"/>
                <w:szCs w:val="24"/>
                <w:lang w:eastAsia="nl-NL"/>
              </w:rPr>
              <w:t>Gaay</w:t>
            </w:r>
            <w:proofErr w:type="spellEnd"/>
            <w:r w:rsidRPr="00403761">
              <w:rPr>
                <w:rFonts w:ascii="Arial" w:eastAsia="Times New Roman" w:hAnsi="Arial" w:cs="Arial"/>
                <w:color w:val="000000" w:themeColor="text1"/>
                <w:sz w:val="24"/>
                <w:szCs w:val="24"/>
                <w:lang w:eastAsia="nl-NL"/>
              </w:rPr>
              <w:t xml:space="preserve"> </w:t>
            </w:r>
            <w:proofErr w:type="spellStart"/>
            <w:r w:rsidRPr="00403761">
              <w:rPr>
                <w:rFonts w:ascii="Arial" w:eastAsia="Times New Roman" w:hAnsi="Arial" w:cs="Arial"/>
                <w:color w:val="000000" w:themeColor="text1"/>
                <w:sz w:val="24"/>
                <w:szCs w:val="24"/>
                <w:lang w:eastAsia="nl-NL"/>
              </w:rPr>
              <w:t>Fortman</w:t>
            </w:r>
            <w:proofErr w:type="spellEnd"/>
            <w:r w:rsidRPr="00403761">
              <w:rPr>
                <w:rFonts w:ascii="Arial" w:eastAsia="Times New Roman" w:hAnsi="Arial" w:cs="Arial"/>
                <w:color w:val="000000" w:themeColor="text1"/>
                <w:sz w:val="24"/>
                <w:szCs w:val="24"/>
                <w:lang w:eastAsia="nl-NL"/>
              </w:rPr>
              <w:t xml:space="preserve">, voorzitter van de stichting Topvrouwen.nl, spreekt net als minister Van </w:t>
            </w:r>
            <w:proofErr w:type="spellStart"/>
            <w:r w:rsidRPr="00403761">
              <w:rPr>
                <w:rFonts w:ascii="Arial" w:eastAsia="Times New Roman" w:hAnsi="Arial" w:cs="Arial"/>
                <w:color w:val="000000" w:themeColor="text1"/>
                <w:sz w:val="24"/>
                <w:szCs w:val="24"/>
                <w:lang w:eastAsia="nl-NL"/>
              </w:rPr>
              <w:t>Engelshoven</w:t>
            </w:r>
            <w:proofErr w:type="spellEnd"/>
            <w:r w:rsidRPr="00403761">
              <w:rPr>
                <w:rFonts w:ascii="Arial" w:eastAsia="Times New Roman" w:hAnsi="Arial" w:cs="Arial"/>
                <w:color w:val="000000" w:themeColor="text1"/>
                <w:sz w:val="24"/>
                <w:szCs w:val="24"/>
                <w:lang w:eastAsia="nl-NL"/>
              </w:rPr>
              <w:t xml:space="preserve"> van een historische dag. De </w:t>
            </w:r>
            <w:proofErr w:type="spellStart"/>
            <w:r w:rsidRPr="00403761">
              <w:rPr>
                <w:rFonts w:ascii="Arial" w:eastAsia="Times New Roman" w:hAnsi="Arial" w:cs="Arial"/>
                <w:color w:val="000000" w:themeColor="text1"/>
                <w:sz w:val="24"/>
                <w:szCs w:val="24"/>
                <w:lang w:eastAsia="nl-NL"/>
              </w:rPr>
              <w:t>Gaay</w:t>
            </w:r>
            <w:proofErr w:type="spellEnd"/>
            <w:r w:rsidRPr="00403761">
              <w:rPr>
                <w:rFonts w:ascii="Arial" w:eastAsia="Times New Roman" w:hAnsi="Arial" w:cs="Arial"/>
                <w:color w:val="000000" w:themeColor="text1"/>
                <w:sz w:val="24"/>
                <w:szCs w:val="24"/>
                <w:lang w:eastAsia="nl-NL"/>
              </w:rPr>
              <w:t xml:space="preserve"> </w:t>
            </w:r>
            <w:proofErr w:type="spellStart"/>
            <w:r w:rsidRPr="00403761">
              <w:rPr>
                <w:rFonts w:ascii="Arial" w:eastAsia="Times New Roman" w:hAnsi="Arial" w:cs="Arial"/>
                <w:color w:val="000000" w:themeColor="text1"/>
                <w:sz w:val="24"/>
                <w:szCs w:val="24"/>
                <w:lang w:eastAsia="nl-NL"/>
              </w:rPr>
              <w:t>Fortman</w:t>
            </w:r>
            <w:proofErr w:type="spellEnd"/>
            <w:r w:rsidRPr="00403761">
              <w:rPr>
                <w:rFonts w:ascii="Arial" w:eastAsia="Times New Roman" w:hAnsi="Arial" w:cs="Arial"/>
                <w:color w:val="000000" w:themeColor="text1"/>
                <w:sz w:val="24"/>
                <w:szCs w:val="24"/>
                <w:lang w:eastAsia="nl-NL"/>
              </w:rPr>
              <w:t xml:space="preserve"> verwacht dat er binnen vijf jaar grote veranderingen zullen plaatsvinden bij de beursgenoteerde bedrijven. "75 procent van deze bedrijven heeft geen raad van commissarissen die bestaat uit 30 procent vrouwen. Iedereen weet nu: er moet wat gaan gebeuren."</w:t>
            </w:r>
          </w:p>
        </w:tc>
      </w:tr>
    </w:tbl>
    <w:p w:rsidR="00F55350" w:rsidRDefault="00F55350" w:rsidP="00F55350">
      <w:pPr>
        <w:pStyle w:val="Geenafstand"/>
      </w:pPr>
    </w:p>
    <w:p w:rsidR="00F55350" w:rsidRDefault="00F55350" w:rsidP="00F55350">
      <w:pPr>
        <w:pStyle w:val="Geenafstand"/>
      </w:pPr>
    </w:p>
    <w:p w:rsidR="00F55350" w:rsidRDefault="00654798" w:rsidP="00F55350">
      <w:pPr>
        <w:pStyle w:val="Geenafstand"/>
        <w:rPr>
          <w:rFonts w:ascii="Arial" w:hAnsi="Arial" w:cs="Arial"/>
          <w:sz w:val="24"/>
          <w:szCs w:val="24"/>
        </w:rPr>
      </w:pPr>
      <w:r>
        <w:rPr>
          <w:rFonts w:ascii="Arial" w:hAnsi="Arial" w:cs="Arial"/>
          <w:sz w:val="24"/>
          <w:szCs w:val="24"/>
        </w:rPr>
        <w:t xml:space="preserve"> Cultuur kan materieel en/ of immaterieel zijn.</w:t>
      </w:r>
    </w:p>
    <w:p w:rsidR="00654798" w:rsidRDefault="00654798" w:rsidP="00F55350">
      <w:pPr>
        <w:pStyle w:val="Geenafstand"/>
        <w:rPr>
          <w:rFonts w:ascii="Arial" w:hAnsi="Arial" w:cs="Arial"/>
          <w:sz w:val="24"/>
          <w:szCs w:val="24"/>
        </w:rPr>
      </w:pPr>
    </w:p>
    <w:p w:rsidR="00654798" w:rsidRDefault="00F55350" w:rsidP="00F55350">
      <w:pPr>
        <w:pStyle w:val="Geenafstand"/>
        <w:rPr>
          <w:rFonts w:ascii="Arial" w:hAnsi="Arial" w:cs="Arial"/>
          <w:sz w:val="24"/>
          <w:szCs w:val="24"/>
        </w:rPr>
      </w:pPr>
      <w:r>
        <w:rPr>
          <w:rFonts w:ascii="Arial" w:hAnsi="Arial" w:cs="Arial"/>
          <w:sz w:val="24"/>
          <w:szCs w:val="24"/>
        </w:rPr>
        <w:t>(2)1A</w:t>
      </w:r>
      <w:r w:rsidR="00654798">
        <w:rPr>
          <w:rFonts w:ascii="Arial" w:hAnsi="Arial" w:cs="Arial"/>
          <w:sz w:val="24"/>
          <w:szCs w:val="24"/>
        </w:rPr>
        <w:t xml:space="preserve">. Onder welke dimensie van cultuur valt het vrouwenquotum? </w:t>
      </w:r>
    </w:p>
    <w:p w:rsidR="00F55350" w:rsidRPr="007D08A4" w:rsidRDefault="00654798" w:rsidP="00F55350">
      <w:pPr>
        <w:pStyle w:val="Geenafstand"/>
        <w:rPr>
          <w:rFonts w:ascii="Arial" w:hAnsi="Arial" w:cs="Arial"/>
          <w:sz w:val="24"/>
          <w:szCs w:val="24"/>
        </w:rPr>
      </w:pPr>
      <w:r>
        <w:rPr>
          <w:rFonts w:ascii="Arial" w:hAnsi="Arial" w:cs="Arial"/>
          <w:sz w:val="24"/>
          <w:szCs w:val="24"/>
        </w:rPr>
        <w:t xml:space="preserve">           Leg je antwoord uit. </w:t>
      </w:r>
    </w:p>
    <w:p w:rsidR="00F55350" w:rsidRPr="007D08A4" w:rsidRDefault="00F55350" w:rsidP="00F55350">
      <w:pPr>
        <w:pStyle w:val="Geenafstand"/>
        <w:rPr>
          <w:rFonts w:ascii="Arial" w:hAnsi="Arial" w:cs="Arial"/>
          <w:sz w:val="24"/>
          <w:szCs w:val="24"/>
        </w:rPr>
      </w:pPr>
    </w:p>
    <w:p w:rsidR="00F55350" w:rsidRDefault="00F55350" w:rsidP="00F55350">
      <w:pPr>
        <w:pStyle w:val="Geenafstand"/>
        <w:rPr>
          <w:rFonts w:ascii="Arial" w:hAnsi="Arial" w:cs="Arial"/>
          <w:sz w:val="24"/>
          <w:szCs w:val="24"/>
        </w:rPr>
      </w:pPr>
      <w:r>
        <w:rPr>
          <w:rFonts w:ascii="Arial" w:hAnsi="Arial" w:cs="Arial"/>
          <w:sz w:val="24"/>
          <w:szCs w:val="24"/>
        </w:rPr>
        <w:t xml:space="preserve">(2)1B. Leg uit dat er in de bovenstaande bron sprake is van democratisering. </w:t>
      </w:r>
    </w:p>
    <w:p w:rsidR="00F55350" w:rsidRDefault="00F55350" w:rsidP="00F55350">
      <w:pPr>
        <w:pStyle w:val="Geenafstand"/>
        <w:rPr>
          <w:rFonts w:ascii="Arial" w:hAnsi="Arial" w:cs="Arial"/>
          <w:sz w:val="24"/>
          <w:szCs w:val="24"/>
        </w:rPr>
      </w:pPr>
      <w:r>
        <w:rPr>
          <w:rFonts w:ascii="Arial" w:hAnsi="Arial" w:cs="Arial"/>
          <w:sz w:val="24"/>
          <w:szCs w:val="24"/>
        </w:rPr>
        <w:t xml:space="preserve">           Verwerk in je antwoord:</w:t>
      </w:r>
    </w:p>
    <w:p w:rsidR="00F55350" w:rsidRDefault="00F55350" w:rsidP="00F55350">
      <w:pPr>
        <w:pStyle w:val="Geenafstand"/>
        <w:rPr>
          <w:rFonts w:ascii="Arial" w:hAnsi="Arial" w:cs="Arial"/>
          <w:sz w:val="24"/>
          <w:szCs w:val="24"/>
        </w:rPr>
      </w:pPr>
    </w:p>
    <w:p w:rsidR="00F55350" w:rsidRDefault="00F55350" w:rsidP="00F55350">
      <w:pPr>
        <w:pStyle w:val="Geenafstand"/>
        <w:numPr>
          <w:ilvl w:val="0"/>
          <w:numId w:val="1"/>
        </w:numPr>
        <w:rPr>
          <w:rFonts w:ascii="Arial" w:hAnsi="Arial" w:cs="Arial"/>
          <w:sz w:val="24"/>
          <w:szCs w:val="24"/>
        </w:rPr>
      </w:pPr>
      <w:r>
        <w:rPr>
          <w:rFonts w:ascii="Arial" w:hAnsi="Arial" w:cs="Arial"/>
          <w:sz w:val="24"/>
          <w:szCs w:val="24"/>
        </w:rPr>
        <w:t>De definitie van democratisering;</w:t>
      </w:r>
    </w:p>
    <w:p w:rsidR="00F55350" w:rsidRDefault="00F55350" w:rsidP="00F55350">
      <w:pPr>
        <w:pStyle w:val="Geenafstand"/>
        <w:numPr>
          <w:ilvl w:val="0"/>
          <w:numId w:val="1"/>
        </w:numPr>
        <w:rPr>
          <w:rFonts w:ascii="Arial" w:hAnsi="Arial" w:cs="Arial"/>
          <w:sz w:val="24"/>
          <w:szCs w:val="24"/>
        </w:rPr>
      </w:pPr>
      <w:r>
        <w:rPr>
          <w:rFonts w:ascii="Arial" w:hAnsi="Arial" w:cs="Arial"/>
          <w:sz w:val="24"/>
          <w:szCs w:val="24"/>
        </w:rPr>
        <w:t>Een passend voorbeeld van democratisering uit de bovenstaande bron.</w:t>
      </w:r>
    </w:p>
    <w:p w:rsidR="00F55350" w:rsidRDefault="00F55350" w:rsidP="00F55350">
      <w:pPr>
        <w:pStyle w:val="Geenafstand"/>
        <w:rPr>
          <w:rFonts w:ascii="Arial" w:hAnsi="Arial" w:cs="Arial"/>
          <w:sz w:val="24"/>
          <w:szCs w:val="24"/>
        </w:rPr>
      </w:pPr>
    </w:p>
    <w:p w:rsidR="00F55350" w:rsidRDefault="00F55350" w:rsidP="00F55350">
      <w:pPr>
        <w:pStyle w:val="Geenafstand"/>
        <w:rPr>
          <w:rFonts w:ascii="Arial" w:hAnsi="Arial" w:cs="Arial"/>
          <w:sz w:val="24"/>
          <w:szCs w:val="24"/>
        </w:rPr>
      </w:pPr>
      <w:r>
        <w:rPr>
          <w:rFonts w:ascii="Arial" w:hAnsi="Arial" w:cs="Arial"/>
          <w:sz w:val="24"/>
          <w:szCs w:val="24"/>
        </w:rPr>
        <w:t xml:space="preserve">(3)1C. Leg uit dat het vrouwenquotum een passend voorbeeld van rationalisering is. </w:t>
      </w:r>
      <w:r>
        <w:rPr>
          <w:rFonts w:ascii="Arial" w:hAnsi="Arial" w:cs="Arial"/>
          <w:sz w:val="24"/>
          <w:szCs w:val="24"/>
        </w:rPr>
        <w:br/>
        <w:t xml:space="preserve">           Verwerk in je antwoord drie aspecten van rationalisering.</w:t>
      </w:r>
    </w:p>
    <w:p w:rsidR="00F55350" w:rsidRDefault="00F55350" w:rsidP="00F55350">
      <w:pPr>
        <w:pStyle w:val="Geenafstand"/>
        <w:rPr>
          <w:rFonts w:ascii="Arial" w:hAnsi="Arial" w:cs="Arial"/>
          <w:sz w:val="24"/>
          <w:szCs w:val="24"/>
        </w:rPr>
      </w:pPr>
    </w:p>
    <w:p w:rsidR="00F55350" w:rsidRDefault="00F55350" w:rsidP="00F55350">
      <w:pPr>
        <w:pStyle w:val="Geenafstand"/>
        <w:rPr>
          <w:rFonts w:ascii="Arial" w:hAnsi="Arial" w:cs="Arial"/>
          <w:sz w:val="24"/>
          <w:szCs w:val="24"/>
        </w:rPr>
      </w:pPr>
      <w:r>
        <w:rPr>
          <w:rFonts w:ascii="Arial" w:hAnsi="Arial" w:cs="Arial"/>
          <w:sz w:val="24"/>
          <w:szCs w:val="24"/>
        </w:rPr>
        <w:t xml:space="preserve">(3)1D. Leg uit dat het vrouwenquotum een passend voorbeeld van institutionalisering </w:t>
      </w:r>
      <w:r>
        <w:rPr>
          <w:rFonts w:ascii="Arial" w:hAnsi="Arial" w:cs="Arial"/>
          <w:sz w:val="24"/>
          <w:szCs w:val="24"/>
        </w:rPr>
        <w:br/>
        <w:t xml:space="preserve">           is. Verwerk in je uitleg: ‘geformaliseerde regels, ‘standaard gedragspatronen’ </w:t>
      </w:r>
      <w:r>
        <w:rPr>
          <w:rFonts w:ascii="Arial" w:hAnsi="Arial" w:cs="Arial"/>
          <w:sz w:val="24"/>
          <w:szCs w:val="24"/>
        </w:rPr>
        <w:br/>
        <w:t xml:space="preserve">           en ‘onderlinge relaties reguleren’. </w:t>
      </w:r>
    </w:p>
    <w:p w:rsidR="00F55350" w:rsidRDefault="00F55350" w:rsidP="00F55350">
      <w:pPr>
        <w:pStyle w:val="Geenafstand"/>
        <w:rPr>
          <w:rFonts w:ascii="Arial" w:hAnsi="Arial" w:cs="Arial"/>
          <w:sz w:val="24"/>
          <w:szCs w:val="24"/>
        </w:rPr>
      </w:pPr>
    </w:p>
    <w:p w:rsidR="00F55350" w:rsidRPr="007D08A4" w:rsidRDefault="00F55350" w:rsidP="00F55350">
      <w:pPr>
        <w:pStyle w:val="Geenafstand"/>
        <w:rPr>
          <w:rFonts w:ascii="Arial" w:hAnsi="Arial" w:cs="Arial"/>
          <w:sz w:val="24"/>
          <w:szCs w:val="24"/>
        </w:rPr>
      </w:pPr>
    </w:p>
    <w:p w:rsidR="00654798" w:rsidRDefault="00F55350" w:rsidP="00F55350">
      <w:pPr>
        <w:pStyle w:val="Geenafstand"/>
        <w:rPr>
          <w:rFonts w:ascii="Arial" w:hAnsi="Arial" w:cs="Arial"/>
          <w:sz w:val="24"/>
          <w:szCs w:val="24"/>
        </w:rPr>
      </w:pPr>
      <w:r>
        <w:rPr>
          <w:rFonts w:ascii="Arial" w:hAnsi="Arial" w:cs="Arial"/>
          <w:sz w:val="24"/>
          <w:szCs w:val="24"/>
        </w:rPr>
        <w:t xml:space="preserve">(2)1 E. </w:t>
      </w:r>
      <w:r w:rsidR="00654798">
        <w:rPr>
          <w:rFonts w:ascii="Arial" w:hAnsi="Arial" w:cs="Arial"/>
          <w:sz w:val="24"/>
          <w:szCs w:val="24"/>
        </w:rPr>
        <w:t xml:space="preserve">Leg uit welke mogelijke invloed het vrouwenquotum zal hebben op de sociale </w:t>
      </w:r>
      <w:r w:rsidR="00654798">
        <w:rPr>
          <w:rFonts w:ascii="Arial" w:hAnsi="Arial" w:cs="Arial"/>
          <w:sz w:val="24"/>
          <w:szCs w:val="24"/>
        </w:rPr>
        <w:br/>
        <w:t xml:space="preserve">            cohesie in Nederland. Leg eerst uit wat verstaan wordt onder sociale cohesie.</w:t>
      </w:r>
    </w:p>
    <w:p w:rsidR="00654798" w:rsidRDefault="00654798" w:rsidP="00F55350">
      <w:pPr>
        <w:pStyle w:val="Geenafstand"/>
        <w:rPr>
          <w:rFonts w:ascii="Arial" w:hAnsi="Arial" w:cs="Arial"/>
          <w:sz w:val="24"/>
          <w:szCs w:val="24"/>
        </w:rPr>
      </w:pPr>
    </w:p>
    <w:p w:rsidR="00F55350" w:rsidRPr="007D08A4" w:rsidRDefault="00520176" w:rsidP="00F55350">
      <w:pPr>
        <w:pStyle w:val="Geenafstand"/>
        <w:rPr>
          <w:rFonts w:ascii="Arial" w:hAnsi="Arial" w:cs="Arial"/>
          <w:sz w:val="24"/>
          <w:szCs w:val="24"/>
        </w:rPr>
      </w:pPr>
      <w:r>
        <w:rPr>
          <w:rFonts w:ascii="Arial" w:hAnsi="Arial" w:cs="Arial"/>
          <w:sz w:val="24"/>
          <w:szCs w:val="24"/>
        </w:rPr>
        <w:t xml:space="preserve">Vraag voor het vak maatschappijleer bij thema ‘Parlementaire democratie’. </w:t>
      </w:r>
    </w:p>
    <w:p w:rsidR="00F55350" w:rsidRDefault="00F55350" w:rsidP="00F55350">
      <w:pPr>
        <w:pStyle w:val="Geenafstand"/>
        <w:rPr>
          <w:rFonts w:ascii="Arial" w:hAnsi="Arial" w:cs="Arial"/>
          <w:sz w:val="24"/>
          <w:szCs w:val="24"/>
        </w:rPr>
      </w:pPr>
      <w:r>
        <w:rPr>
          <w:rFonts w:ascii="Arial" w:hAnsi="Arial" w:cs="Arial"/>
          <w:sz w:val="24"/>
          <w:szCs w:val="24"/>
        </w:rPr>
        <w:t xml:space="preserve">(2)1F. Leg uit dat de steun die de SP uiteindelijk geeft aan het voorstel van CDA en </w:t>
      </w:r>
      <w:r>
        <w:rPr>
          <w:rFonts w:ascii="Arial" w:hAnsi="Arial" w:cs="Arial"/>
          <w:sz w:val="24"/>
          <w:szCs w:val="24"/>
        </w:rPr>
        <w:br/>
        <w:t xml:space="preserve">           D66 een passend voorbeeld is van het poldermodel.</w:t>
      </w:r>
    </w:p>
    <w:p w:rsidR="00520176" w:rsidRDefault="00520176" w:rsidP="00F55350">
      <w:pPr>
        <w:pStyle w:val="Geenafstand"/>
        <w:rPr>
          <w:rFonts w:ascii="Arial" w:hAnsi="Arial" w:cs="Arial"/>
          <w:sz w:val="24"/>
          <w:szCs w:val="24"/>
        </w:rPr>
      </w:pPr>
    </w:p>
    <w:p w:rsidR="00520176" w:rsidRDefault="00520176" w:rsidP="00F55350">
      <w:pPr>
        <w:pStyle w:val="Geenafstand"/>
        <w:rPr>
          <w:rFonts w:ascii="Arial" w:hAnsi="Arial" w:cs="Arial"/>
          <w:sz w:val="24"/>
          <w:szCs w:val="24"/>
        </w:rPr>
      </w:pPr>
    </w:p>
    <w:p w:rsidR="00520176" w:rsidRDefault="00520176" w:rsidP="00F55350">
      <w:pPr>
        <w:pStyle w:val="Geenafstand"/>
        <w:rPr>
          <w:rFonts w:ascii="Arial" w:hAnsi="Arial" w:cs="Arial"/>
          <w:sz w:val="24"/>
          <w:szCs w:val="24"/>
        </w:rPr>
      </w:pPr>
    </w:p>
    <w:p w:rsidR="00520176" w:rsidRDefault="00520176" w:rsidP="00F55350">
      <w:pPr>
        <w:pStyle w:val="Geenafstand"/>
        <w:rPr>
          <w:rFonts w:ascii="Arial" w:hAnsi="Arial" w:cs="Arial"/>
          <w:sz w:val="24"/>
          <w:szCs w:val="24"/>
        </w:rPr>
      </w:pPr>
      <w:r>
        <w:rPr>
          <w:rFonts w:ascii="Arial" w:hAnsi="Arial" w:cs="Arial"/>
          <w:sz w:val="24"/>
          <w:szCs w:val="24"/>
        </w:rPr>
        <w:lastRenderedPageBreak/>
        <w:t xml:space="preserve">(2)1G. Geef aan of het invoeren van een vrouwenquotum progressief, conservatief of </w:t>
      </w:r>
      <w:r>
        <w:rPr>
          <w:rFonts w:ascii="Arial" w:hAnsi="Arial" w:cs="Arial"/>
          <w:sz w:val="24"/>
          <w:szCs w:val="24"/>
        </w:rPr>
        <w:br/>
        <w:t xml:space="preserve">            reactionair is. Leg je antwoord uit.</w:t>
      </w:r>
    </w:p>
    <w:p w:rsidR="00520176" w:rsidRDefault="00520176" w:rsidP="00F55350">
      <w:pPr>
        <w:pStyle w:val="Geenafstand"/>
        <w:rPr>
          <w:rFonts w:ascii="Arial" w:hAnsi="Arial" w:cs="Arial"/>
          <w:sz w:val="24"/>
          <w:szCs w:val="24"/>
        </w:rPr>
      </w:pPr>
    </w:p>
    <w:p w:rsidR="00520176" w:rsidRDefault="00520176" w:rsidP="00F55350">
      <w:pPr>
        <w:pStyle w:val="Geenafstand"/>
        <w:rPr>
          <w:rFonts w:ascii="Arial" w:hAnsi="Arial" w:cs="Arial"/>
          <w:sz w:val="24"/>
          <w:szCs w:val="24"/>
        </w:rPr>
      </w:pPr>
      <w:r>
        <w:rPr>
          <w:rFonts w:ascii="Arial" w:hAnsi="Arial" w:cs="Arial"/>
          <w:sz w:val="24"/>
          <w:szCs w:val="24"/>
        </w:rPr>
        <w:t xml:space="preserve">(1)1H. Noem een politieke partij uit de tweede kamer die een conservatief standpunt </w:t>
      </w:r>
      <w:r>
        <w:rPr>
          <w:rFonts w:ascii="Arial" w:hAnsi="Arial" w:cs="Arial"/>
          <w:sz w:val="24"/>
          <w:szCs w:val="24"/>
        </w:rPr>
        <w:br/>
        <w:t xml:space="preserve">           heeft over het vrouwquotum.</w:t>
      </w:r>
    </w:p>
    <w:p w:rsidR="00520176" w:rsidRDefault="00520176" w:rsidP="00F55350">
      <w:pPr>
        <w:pStyle w:val="Geenafstand"/>
        <w:rPr>
          <w:rFonts w:ascii="Arial" w:hAnsi="Arial" w:cs="Arial"/>
          <w:sz w:val="24"/>
          <w:szCs w:val="24"/>
        </w:rPr>
      </w:pPr>
    </w:p>
    <w:p w:rsidR="00520176" w:rsidRDefault="00520176" w:rsidP="00F55350">
      <w:pPr>
        <w:pStyle w:val="Geenafstand"/>
        <w:rPr>
          <w:rFonts w:ascii="Arial" w:hAnsi="Arial" w:cs="Arial"/>
          <w:sz w:val="24"/>
          <w:szCs w:val="24"/>
        </w:rPr>
      </w:pPr>
      <w:r>
        <w:rPr>
          <w:rFonts w:ascii="Arial" w:hAnsi="Arial" w:cs="Arial"/>
          <w:sz w:val="24"/>
          <w:szCs w:val="24"/>
        </w:rPr>
        <w:t xml:space="preserve">(2)1I. Leg uit welk gevolg het vrouwenquotum gaat hebben voor de sociale </w:t>
      </w:r>
      <w:r>
        <w:rPr>
          <w:rFonts w:ascii="Arial" w:hAnsi="Arial" w:cs="Arial"/>
          <w:sz w:val="24"/>
          <w:szCs w:val="24"/>
        </w:rPr>
        <w:br/>
        <w:t xml:space="preserve">         ongelijkheid in Nederland. Leg eerst uit wat verstaan wordt onder sociale </w:t>
      </w:r>
      <w:r>
        <w:rPr>
          <w:rFonts w:ascii="Arial" w:hAnsi="Arial" w:cs="Arial"/>
          <w:sz w:val="24"/>
          <w:szCs w:val="24"/>
        </w:rPr>
        <w:br/>
        <w:t xml:space="preserve">         ongelijkheid. </w:t>
      </w:r>
    </w:p>
    <w:p w:rsidR="00654798" w:rsidRDefault="00654798" w:rsidP="00F55350">
      <w:pPr>
        <w:pStyle w:val="Geenafstand"/>
        <w:rPr>
          <w:rFonts w:ascii="Arial" w:hAnsi="Arial" w:cs="Arial"/>
          <w:sz w:val="24"/>
          <w:szCs w:val="24"/>
        </w:rPr>
      </w:pPr>
    </w:p>
    <w:p w:rsidR="00F55350" w:rsidRDefault="00F55350" w:rsidP="00F55350">
      <w:pPr>
        <w:pStyle w:val="Geenafstand"/>
        <w:rPr>
          <w:rFonts w:ascii="Arial" w:hAnsi="Arial" w:cs="Arial"/>
          <w:sz w:val="24"/>
          <w:szCs w:val="24"/>
        </w:rPr>
      </w:pPr>
    </w:p>
    <w:p w:rsidR="00F55350" w:rsidRDefault="00F55350" w:rsidP="00F55350">
      <w:pPr>
        <w:pStyle w:val="Geenafstand"/>
        <w:rPr>
          <w:rFonts w:ascii="Arial" w:hAnsi="Arial" w:cs="Arial"/>
          <w:sz w:val="24"/>
          <w:szCs w:val="24"/>
        </w:rPr>
      </w:pPr>
      <w:r>
        <w:rPr>
          <w:rFonts w:ascii="Arial" w:hAnsi="Arial" w:cs="Arial"/>
          <w:sz w:val="24"/>
          <w:szCs w:val="24"/>
        </w:rPr>
        <w:t xml:space="preserve">(3)2A. Noem drie sociaaldemocratische uitgangspunten die het instemmen van de </w:t>
      </w:r>
      <w:r>
        <w:rPr>
          <w:rFonts w:ascii="Arial" w:hAnsi="Arial" w:cs="Arial"/>
          <w:sz w:val="24"/>
          <w:szCs w:val="24"/>
        </w:rPr>
        <w:br/>
        <w:t xml:space="preserve">          SP en de PvdA met het vrouwenquotum verklaren. Leg uit waarom de drie</w:t>
      </w:r>
      <w:r>
        <w:rPr>
          <w:rFonts w:ascii="Arial" w:hAnsi="Arial" w:cs="Arial"/>
          <w:sz w:val="24"/>
          <w:szCs w:val="24"/>
        </w:rPr>
        <w:br/>
        <w:t xml:space="preserve">          uitgangspunten van toepassing zijn.</w:t>
      </w:r>
    </w:p>
    <w:p w:rsidR="00F55350" w:rsidRDefault="00F55350" w:rsidP="00F55350">
      <w:pPr>
        <w:pStyle w:val="Geenafstand"/>
        <w:rPr>
          <w:rFonts w:ascii="Arial" w:hAnsi="Arial" w:cs="Arial"/>
          <w:sz w:val="24"/>
          <w:szCs w:val="24"/>
        </w:rPr>
      </w:pPr>
    </w:p>
    <w:p w:rsidR="00F55350" w:rsidRDefault="00F55350" w:rsidP="00F55350">
      <w:pPr>
        <w:pStyle w:val="Geenafstand"/>
        <w:rPr>
          <w:rFonts w:ascii="Arial" w:hAnsi="Arial" w:cs="Arial"/>
          <w:sz w:val="24"/>
          <w:szCs w:val="24"/>
        </w:rPr>
      </w:pPr>
    </w:p>
    <w:p w:rsidR="00F55350" w:rsidRDefault="00F55350" w:rsidP="00F55350">
      <w:pPr>
        <w:pStyle w:val="Geenafstand"/>
        <w:rPr>
          <w:rFonts w:ascii="Arial" w:hAnsi="Arial" w:cs="Arial"/>
          <w:sz w:val="24"/>
          <w:szCs w:val="24"/>
        </w:rPr>
      </w:pPr>
      <w:r>
        <w:rPr>
          <w:rFonts w:ascii="Arial" w:hAnsi="Arial" w:cs="Arial"/>
          <w:sz w:val="24"/>
          <w:szCs w:val="24"/>
        </w:rPr>
        <w:t xml:space="preserve">(3)2B. Noem drie liberale uitgangspunten die een verklaring geven voor het </w:t>
      </w:r>
      <w:r>
        <w:rPr>
          <w:rFonts w:ascii="Arial" w:hAnsi="Arial" w:cs="Arial"/>
          <w:sz w:val="24"/>
          <w:szCs w:val="24"/>
        </w:rPr>
        <w:br/>
        <w:t xml:space="preserve">           standpunt van de VVD om tégen het vrouwenquotum te stemmen.</w:t>
      </w:r>
      <w:r w:rsidRPr="00813714">
        <w:rPr>
          <w:rFonts w:ascii="Arial" w:hAnsi="Arial" w:cs="Arial"/>
          <w:sz w:val="24"/>
          <w:szCs w:val="24"/>
        </w:rPr>
        <w:t xml:space="preserve"> </w:t>
      </w:r>
      <w:r>
        <w:rPr>
          <w:rFonts w:ascii="Arial" w:hAnsi="Arial" w:cs="Arial"/>
          <w:sz w:val="24"/>
          <w:szCs w:val="24"/>
        </w:rPr>
        <w:t xml:space="preserve">Leg uit </w:t>
      </w:r>
      <w:r>
        <w:rPr>
          <w:rFonts w:ascii="Arial" w:hAnsi="Arial" w:cs="Arial"/>
          <w:sz w:val="24"/>
          <w:szCs w:val="24"/>
        </w:rPr>
        <w:br/>
        <w:t xml:space="preserve">           waarom de drie uitgangspunten van toepassing zijn.</w:t>
      </w:r>
    </w:p>
    <w:p w:rsidR="00F55350" w:rsidRDefault="00F55350" w:rsidP="00F55350">
      <w:pPr>
        <w:pStyle w:val="Geenafstand"/>
        <w:rPr>
          <w:rFonts w:ascii="Arial" w:hAnsi="Arial" w:cs="Arial"/>
          <w:sz w:val="24"/>
          <w:szCs w:val="24"/>
        </w:rPr>
      </w:pPr>
    </w:p>
    <w:p w:rsidR="00F55350" w:rsidRDefault="00F55350" w:rsidP="00F55350">
      <w:pPr>
        <w:pStyle w:val="Geenafstand"/>
        <w:rPr>
          <w:rFonts w:ascii="Arial" w:hAnsi="Arial" w:cs="Arial"/>
          <w:sz w:val="24"/>
          <w:szCs w:val="24"/>
        </w:rPr>
      </w:pPr>
      <w:r>
        <w:rPr>
          <w:rFonts w:ascii="Arial" w:hAnsi="Arial" w:cs="Arial"/>
          <w:sz w:val="24"/>
          <w:szCs w:val="24"/>
        </w:rPr>
        <w:t xml:space="preserve">(2)3C. Noem twee confessionele (christendemocratische) uitgangspunten die een </w:t>
      </w:r>
      <w:r>
        <w:rPr>
          <w:rFonts w:ascii="Arial" w:hAnsi="Arial" w:cs="Arial"/>
          <w:sz w:val="24"/>
          <w:szCs w:val="24"/>
        </w:rPr>
        <w:br/>
        <w:t xml:space="preserve">           verklaring geven voor het instemmen met het vrouwenquotum door het CDA. </w:t>
      </w:r>
      <w:r>
        <w:rPr>
          <w:rFonts w:ascii="Arial" w:hAnsi="Arial" w:cs="Arial"/>
          <w:sz w:val="24"/>
          <w:szCs w:val="24"/>
        </w:rPr>
        <w:br/>
        <w:t xml:space="preserve">           Leg uit waarom beide uitgangspunten van toepassing zijn.</w:t>
      </w:r>
    </w:p>
    <w:p w:rsidR="00F55350" w:rsidRDefault="00F55350" w:rsidP="00F55350">
      <w:pPr>
        <w:pStyle w:val="Geenafstand"/>
        <w:rPr>
          <w:rFonts w:ascii="Arial" w:hAnsi="Arial" w:cs="Arial"/>
          <w:sz w:val="24"/>
          <w:szCs w:val="24"/>
        </w:rPr>
      </w:pPr>
    </w:p>
    <w:p w:rsidR="00F55350" w:rsidRDefault="00F55350" w:rsidP="00F55350">
      <w:pPr>
        <w:pStyle w:val="Geenafstand"/>
        <w:rPr>
          <w:rFonts w:ascii="Arial" w:hAnsi="Arial" w:cs="Arial"/>
          <w:sz w:val="24"/>
          <w:szCs w:val="24"/>
        </w:rPr>
      </w:pPr>
    </w:p>
    <w:p w:rsidR="00F55350" w:rsidRPr="007D08A4" w:rsidRDefault="00F55350" w:rsidP="00F55350">
      <w:pPr>
        <w:pStyle w:val="Geenafstand"/>
        <w:rPr>
          <w:rFonts w:ascii="Arial" w:hAnsi="Arial" w:cs="Arial"/>
          <w:sz w:val="24"/>
          <w:szCs w:val="24"/>
        </w:rPr>
      </w:pPr>
    </w:p>
    <w:p w:rsidR="00F55350" w:rsidRPr="007D08A4" w:rsidRDefault="00F55350" w:rsidP="00F55350">
      <w:pPr>
        <w:pStyle w:val="Geenafstand"/>
        <w:rPr>
          <w:rFonts w:ascii="Arial" w:hAnsi="Arial" w:cs="Arial"/>
          <w:sz w:val="24"/>
          <w:szCs w:val="24"/>
        </w:rPr>
      </w:pPr>
    </w:p>
    <w:p w:rsidR="00F55350" w:rsidRPr="007D08A4" w:rsidRDefault="00F55350" w:rsidP="00F55350">
      <w:pPr>
        <w:pStyle w:val="Geenafstand"/>
        <w:rPr>
          <w:rFonts w:ascii="Arial" w:hAnsi="Arial" w:cs="Arial"/>
          <w:sz w:val="24"/>
          <w:szCs w:val="24"/>
        </w:rPr>
      </w:pPr>
    </w:p>
    <w:p w:rsidR="00F55350" w:rsidRPr="007D08A4" w:rsidRDefault="00F55350" w:rsidP="00F55350">
      <w:pPr>
        <w:pStyle w:val="Geenafstand"/>
        <w:rPr>
          <w:rFonts w:ascii="Arial" w:hAnsi="Arial" w:cs="Arial"/>
          <w:sz w:val="24"/>
          <w:szCs w:val="24"/>
        </w:rPr>
      </w:pPr>
    </w:p>
    <w:p w:rsidR="00A146CB" w:rsidRDefault="00EC438F"/>
    <w:p w:rsidR="00654798" w:rsidRDefault="00654798"/>
    <w:p w:rsidR="00654798" w:rsidRDefault="00654798"/>
    <w:p w:rsidR="00654798" w:rsidRDefault="00654798"/>
    <w:p w:rsidR="00654798" w:rsidRDefault="00654798"/>
    <w:p w:rsidR="00654798" w:rsidRDefault="00654798"/>
    <w:p w:rsidR="00654798" w:rsidRDefault="00654798"/>
    <w:p w:rsidR="00654798" w:rsidRDefault="00654798"/>
    <w:p w:rsidR="00654798" w:rsidRDefault="00654798"/>
    <w:p w:rsidR="00654798" w:rsidRDefault="00654798"/>
    <w:p w:rsidR="00654798" w:rsidRDefault="00654798"/>
    <w:p w:rsidR="00520176" w:rsidRDefault="00520176" w:rsidP="00654798">
      <w:pPr>
        <w:pStyle w:val="Geenafstand"/>
      </w:pPr>
    </w:p>
    <w:p w:rsidR="00520176" w:rsidRDefault="00520176" w:rsidP="00654798">
      <w:pPr>
        <w:pStyle w:val="Geenafstand"/>
      </w:pPr>
    </w:p>
    <w:p w:rsidR="00520176" w:rsidRDefault="00520176" w:rsidP="00654798">
      <w:pPr>
        <w:pStyle w:val="Geenafstand"/>
      </w:pPr>
    </w:p>
    <w:p w:rsidR="00654798" w:rsidRDefault="00654798" w:rsidP="00654798">
      <w:pPr>
        <w:pStyle w:val="Geenafstand"/>
        <w:rPr>
          <w:rFonts w:ascii="Arial" w:hAnsi="Arial" w:cs="Arial"/>
          <w:sz w:val="24"/>
          <w:szCs w:val="24"/>
        </w:rPr>
      </w:pPr>
      <w:r w:rsidRPr="007D08A4">
        <w:rPr>
          <w:rFonts w:ascii="Arial" w:hAnsi="Arial" w:cs="Arial"/>
          <w:sz w:val="24"/>
          <w:szCs w:val="24"/>
        </w:rPr>
        <w:lastRenderedPageBreak/>
        <w:t>Antwoorden o</w:t>
      </w:r>
      <w:r w:rsidR="00EC438F">
        <w:rPr>
          <w:rFonts w:ascii="Arial" w:hAnsi="Arial" w:cs="Arial"/>
          <w:sz w:val="24"/>
          <w:szCs w:val="24"/>
        </w:rPr>
        <w:t xml:space="preserve">efen se vragen thema </w:t>
      </w:r>
      <w:bookmarkStart w:id="0" w:name="_GoBack"/>
      <w:bookmarkEnd w:id="0"/>
      <w:r w:rsidR="00EC438F">
        <w:rPr>
          <w:rFonts w:ascii="Arial" w:hAnsi="Arial" w:cs="Arial"/>
          <w:sz w:val="24"/>
          <w:szCs w:val="24"/>
        </w:rPr>
        <w:t>Vorming</w:t>
      </w:r>
    </w:p>
    <w:p w:rsidR="00654798" w:rsidRDefault="00654798" w:rsidP="00654798">
      <w:pPr>
        <w:pStyle w:val="Geenafstand"/>
        <w:rPr>
          <w:rFonts w:ascii="Arial" w:hAnsi="Arial" w:cs="Arial"/>
          <w:sz w:val="24"/>
          <w:szCs w:val="24"/>
        </w:rPr>
      </w:pPr>
    </w:p>
    <w:p w:rsidR="00654798" w:rsidRDefault="00654798" w:rsidP="00654798">
      <w:pPr>
        <w:pStyle w:val="Geenafstand"/>
        <w:rPr>
          <w:rFonts w:ascii="Arial" w:hAnsi="Arial" w:cs="Arial"/>
          <w:sz w:val="24"/>
          <w:szCs w:val="24"/>
        </w:rPr>
      </w:pPr>
      <w:r>
        <w:rPr>
          <w:rFonts w:ascii="Arial" w:hAnsi="Arial" w:cs="Arial"/>
          <w:sz w:val="24"/>
          <w:szCs w:val="24"/>
        </w:rPr>
        <w:t>(2)1A. Voorbeeld van een goed antwoord is:</w:t>
      </w:r>
    </w:p>
    <w:p w:rsidR="00654798" w:rsidRDefault="00654798"/>
    <w:p w:rsidR="00654798" w:rsidRDefault="00654798">
      <w:pPr>
        <w:rPr>
          <w:rFonts w:ascii="Arial" w:hAnsi="Arial" w:cs="Arial"/>
          <w:sz w:val="24"/>
        </w:rPr>
      </w:pPr>
      <w:r w:rsidRPr="00654798">
        <w:rPr>
          <w:rFonts w:ascii="Arial" w:hAnsi="Arial" w:cs="Arial"/>
          <w:sz w:val="24"/>
        </w:rPr>
        <w:t xml:space="preserve">Het vrouwenquotum </w:t>
      </w:r>
      <w:r>
        <w:rPr>
          <w:rFonts w:ascii="Arial" w:hAnsi="Arial" w:cs="Arial"/>
          <w:sz w:val="24"/>
        </w:rPr>
        <w:t>is een voorbeeld van cultuur in materiele zin. (1)</w:t>
      </w:r>
    </w:p>
    <w:p w:rsidR="00654798" w:rsidRDefault="00654798">
      <w:pPr>
        <w:rPr>
          <w:rFonts w:ascii="Arial" w:hAnsi="Arial" w:cs="Arial"/>
          <w:sz w:val="24"/>
        </w:rPr>
      </w:pPr>
      <w:r>
        <w:rPr>
          <w:rFonts w:ascii="Arial" w:hAnsi="Arial" w:cs="Arial"/>
          <w:sz w:val="24"/>
        </w:rPr>
        <w:t>Het gaat om het vastleggen van een regel in een wet, namelijk een vast percentage vrouwen in leidinggevende functies. Een wet is een norm en een norm is immaterieel.</w:t>
      </w:r>
    </w:p>
    <w:p w:rsidR="00654798" w:rsidRDefault="00654798" w:rsidP="00654798">
      <w:pPr>
        <w:pStyle w:val="Geenafstand"/>
        <w:rPr>
          <w:rFonts w:ascii="Arial" w:hAnsi="Arial" w:cs="Arial"/>
          <w:sz w:val="24"/>
          <w:szCs w:val="24"/>
          <w:lang w:eastAsia="nl-NL"/>
        </w:rPr>
      </w:pPr>
      <w:r>
        <w:rPr>
          <w:rFonts w:ascii="Arial" w:hAnsi="Arial" w:cs="Arial"/>
          <w:sz w:val="24"/>
          <w:szCs w:val="24"/>
          <w:lang w:eastAsia="nl-NL"/>
        </w:rPr>
        <w:t>(2)1B. Voorbeeld van een goed antwoord is:</w:t>
      </w:r>
    </w:p>
    <w:p w:rsidR="00654798" w:rsidRDefault="00654798" w:rsidP="00654798">
      <w:pPr>
        <w:pStyle w:val="Geenafstand"/>
        <w:rPr>
          <w:rFonts w:ascii="Arial" w:hAnsi="Arial" w:cs="Arial"/>
          <w:sz w:val="24"/>
          <w:szCs w:val="24"/>
          <w:lang w:eastAsia="nl-NL"/>
        </w:rPr>
      </w:pPr>
    </w:p>
    <w:p w:rsidR="00654798" w:rsidRDefault="00654798" w:rsidP="00654798">
      <w:pPr>
        <w:pStyle w:val="Geenafstand"/>
        <w:numPr>
          <w:ilvl w:val="0"/>
          <w:numId w:val="2"/>
        </w:numPr>
        <w:rPr>
          <w:rFonts w:ascii="Arial" w:hAnsi="Arial" w:cs="Arial"/>
          <w:sz w:val="24"/>
          <w:szCs w:val="24"/>
          <w:lang w:eastAsia="nl-NL"/>
        </w:rPr>
      </w:pPr>
      <w:r>
        <w:rPr>
          <w:rFonts w:ascii="Arial" w:hAnsi="Arial" w:cs="Arial"/>
          <w:sz w:val="24"/>
          <w:szCs w:val="24"/>
          <w:lang w:eastAsia="nl-NL"/>
        </w:rPr>
        <w:t>Democratisering is:</w:t>
      </w:r>
    </w:p>
    <w:p w:rsidR="00654798" w:rsidRDefault="00654798" w:rsidP="00654798">
      <w:pPr>
        <w:pStyle w:val="Geenafstand"/>
        <w:ind w:left="720"/>
        <w:rPr>
          <w:rFonts w:ascii="Arial" w:hAnsi="Arial" w:cs="Arial"/>
          <w:sz w:val="24"/>
          <w:szCs w:val="24"/>
          <w:lang w:eastAsia="nl-NL"/>
        </w:rPr>
      </w:pPr>
      <w:r>
        <w:rPr>
          <w:rFonts w:ascii="Arial" w:hAnsi="Arial" w:cs="Arial"/>
          <w:sz w:val="24"/>
          <w:szCs w:val="24"/>
          <w:lang w:eastAsia="nl-NL"/>
        </w:rPr>
        <w:t>Het proces van verandering van de machts- en gezagsverhoudingen door een grotere inspraak en medezeggenschap van degenen met minder macht.</w:t>
      </w:r>
    </w:p>
    <w:p w:rsidR="00654798" w:rsidRDefault="00654798" w:rsidP="00654798">
      <w:pPr>
        <w:pStyle w:val="Geenafstand"/>
        <w:ind w:left="720"/>
        <w:rPr>
          <w:rFonts w:ascii="Arial" w:hAnsi="Arial" w:cs="Arial"/>
          <w:sz w:val="24"/>
          <w:szCs w:val="24"/>
          <w:lang w:eastAsia="nl-NL"/>
        </w:rPr>
      </w:pPr>
    </w:p>
    <w:p w:rsidR="00654798" w:rsidRDefault="00654798" w:rsidP="00654798">
      <w:pPr>
        <w:pStyle w:val="Geenafstand"/>
        <w:numPr>
          <w:ilvl w:val="0"/>
          <w:numId w:val="2"/>
        </w:numPr>
        <w:rPr>
          <w:rFonts w:ascii="Arial" w:hAnsi="Arial" w:cs="Arial"/>
          <w:sz w:val="24"/>
          <w:szCs w:val="24"/>
          <w:lang w:eastAsia="nl-NL"/>
        </w:rPr>
      </w:pPr>
      <w:r>
        <w:rPr>
          <w:rFonts w:ascii="Arial" w:hAnsi="Arial" w:cs="Arial"/>
          <w:sz w:val="24"/>
          <w:szCs w:val="24"/>
          <w:lang w:eastAsia="nl-NL"/>
        </w:rPr>
        <w:t xml:space="preserve">In de bron is sprake van democratisering, omdat er een vrouwenquotum wordt ingevoerd. Het vrouwenquotum zal ertoe leiden dat er meer vrouwen op leidinggevende (en </w:t>
      </w:r>
      <w:proofErr w:type="spellStart"/>
      <w:r>
        <w:rPr>
          <w:rFonts w:ascii="Arial" w:hAnsi="Arial" w:cs="Arial"/>
          <w:sz w:val="24"/>
          <w:szCs w:val="24"/>
          <w:lang w:eastAsia="nl-NL"/>
        </w:rPr>
        <w:t>bestuurs</w:t>
      </w:r>
      <w:proofErr w:type="spellEnd"/>
      <w:r>
        <w:rPr>
          <w:rFonts w:ascii="Arial" w:hAnsi="Arial" w:cs="Arial"/>
          <w:sz w:val="24"/>
          <w:szCs w:val="24"/>
          <w:lang w:eastAsia="nl-NL"/>
        </w:rPr>
        <w:t>) functies zullen komen. Functies waarin vrouwen meer inspraak en medezeggenschap krijgen.</w:t>
      </w:r>
    </w:p>
    <w:p w:rsidR="00654798" w:rsidRDefault="00654798" w:rsidP="00654798">
      <w:pPr>
        <w:pStyle w:val="Geenafstand"/>
        <w:rPr>
          <w:rFonts w:ascii="Arial" w:hAnsi="Arial" w:cs="Arial"/>
          <w:sz w:val="24"/>
          <w:szCs w:val="24"/>
          <w:lang w:eastAsia="nl-NL"/>
        </w:rPr>
      </w:pPr>
    </w:p>
    <w:p w:rsidR="00654798" w:rsidRDefault="00654798" w:rsidP="00654798">
      <w:pPr>
        <w:pStyle w:val="Geenafstand"/>
        <w:rPr>
          <w:rFonts w:ascii="Arial" w:hAnsi="Arial" w:cs="Arial"/>
          <w:sz w:val="24"/>
          <w:szCs w:val="24"/>
          <w:lang w:eastAsia="nl-NL"/>
        </w:rPr>
      </w:pPr>
    </w:p>
    <w:p w:rsidR="00654798" w:rsidRDefault="00654798" w:rsidP="00654798">
      <w:pPr>
        <w:pStyle w:val="Geenafstand"/>
        <w:rPr>
          <w:rFonts w:ascii="Arial" w:hAnsi="Arial" w:cs="Arial"/>
          <w:sz w:val="24"/>
          <w:szCs w:val="24"/>
          <w:lang w:eastAsia="nl-NL"/>
        </w:rPr>
      </w:pPr>
      <w:r>
        <w:rPr>
          <w:rFonts w:ascii="Arial" w:hAnsi="Arial" w:cs="Arial"/>
          <w:sz w:val="24"/>
          <w:szCs w:val="24"/>
          <w:lang w:eastAsia="nl-NL"/>
        </w:rPr>
        <w:t>(3)1C. Voorbeeld van een goed antwoord is:</w:t>
      </w:r>
    </w:p>
    <w:p w:rsidR="00654798" w:rsidRDefault="00654798" w:rsidP="00654798">
      <w:pPr>
        <w:pStyle w:val="Geenafstand"/>
        <w:rPr>
          <w:rFonts w:ascii="Arial" w:hAnsi="Arial" w:cs="Arial"/>
          <w:sz w:val="24"/>
          <w:szCs w:val="24"/>
          <w:lang w:eastAsia="nl-NL"/>
        </w:rPr>
      </w:pPr>
    </w:p>
    <w:p w:rsidR="00654798" w:rsidRDefault="00654798" w:rsidP="00654798">
      <w:pPr>
        <w:pStyle w:val="Geenafstand"/>
        <w:rPr>
          <w:rFonts w:ascii="Arial" w:hAnsi="Arial" w:cs="Arial"/>
          <w:sz w:val="24"/>
          <w:szCs w:val="24"/>
          <w:lang w:eastAsia="nl-NL"/>
        </w:rPr>
      </w:pPr>
      <w:r>
        <w:rPr>
          <w:rFonts w:ascii="Arial" w:hAnsi="Arial" w:cs="Arial"/>
          <w:sz w:val="24"/>
          <w:szCs w:val="24"/>
          <w:lang w:eastAsia="nl-NL"/>
        </w:rPr>
        <w:t>Het vrouwenquotum is een passend voorbeeld van rationalisering, omdat</w:t>
      </w:r>
    </w:p>
    <w:p w:rsidR="00654798" w:rsidRDefault="00654798" w:rsidP="00654798">
      <w:pPr>
        <w:pStyle w:val="Geenafstand"/>
        <w:rPr>
          <w:rFonts w:ascii="Arial" w:hAnsi="Arial" w:cs="Arial"/>
          <w:sz w:val="24"/>
          <w:szCs w:val="24"/>
          <w:lang w:eastAsia="nl-NL"/>
        </w:rPr>
      </w:pPr>
    </w:p>
    <w:p w:rsidR="00654798" w:rsidRDefault="00654798" w:rsidP="00654798">
      <w:pPr>
        <w:pStyle w:val="Geenafstand"/>
        <w:rPr>
          <w:rFonts w:ascii="Arial" w:hAnsi="Arial" w:cs="Arial"/>
          <w:sz w:val="24"/>
          <w:szCs w:val="24"/>
          <w:lang w:eastAsia="nl-NL"/>
        </w:rPr>
      </w:pPr>
      <w:r>
        <w:rPr>
          <w:rFonts w:ascii="Arial" w:hAnsi="Arial" w:cs="Arial"/>
          <w:sz w:val="24"/>
          <w:szCs w:val="24"/>
          <w:lang w:eastAsia="nl-NL"/>
        </w:rPr>
        <w:t xml:space="preserve">Door het invoeren van het vrouwenquotum wordt het vraagstuk  rondom vrouwen in leidinggevende functies </w:t>
      </w:r>
      <w:r w:rsidRPr="00EA0637">
        <w:rPr>
          <w:rFonts w:ascii="Arial" w:hAnsi="Arial" w:cs="Arial"/>
          <w:b/>
          <w:sz w:val="24"/>
          <w:szCs w:val="24"/>
          <w:lang w:eastAsia="nl-NL"/>
        </w:rPr>
        <w:t>voorspelbaar en beheersbaa</w:t>
      </w:r>
      <w:r>
        <w:rPr>
          <w:rFonts w:ascii="Arial" w:hAnsi="Arial" w:cs="Arial"/>
          <w:sz w:val="24"/>
          <w:szCs w:val="24"/>
          <w:lang w:eastAsia="nl-NL"/>
        </w:rPr>
        <w:t>r. Binnen enkele jaren zal namelijk 30 procent van de leidinggevende functies voor vrouwen zijn.</w:t>
      </w:r>
    </w:p>
    <w:p w:rsidR="00654798" w:rsidRDefault="00654798" w:rsidP="00654798">
      <w:pPr>
        <w:pStyle w:val="Geenafstand"/>
        <w:rPr>
          <w:rFonts w:ascii="Arial" w:hAnsi="Arial" w:cs="Arial"/>
          <w:sz w:val="24"/>
          <w:szCs w:val="24"/>
          <w:lang w:eastAsia="nl-NL"/>
        </w:rPr>
      </w:pPr>
      <w:r>
        <w:rPr>
          <w:rFonts w:ascii="Arial" w:hAnsi="Arial" w:cs="Arial"/>
          <w:sz w:val="24"/>
          <w:szCs w:val="24"/>
          <w:lang w:eastAsia="nl-NL"/>
        </w:rPr>
        <w:t xml:space="preserve">Het vrouwenquotum is daarmee een </w:t>
      </w:r>
      <w:r w:rsidRPr="00EA0637">
        <w:rPr>
          <w:rFonts w:ascii="Arial" w:hAnsi="Arial" w:cs="Arial"/>
          <w:b/>
          <w:sz w:val="24"/>
          <w:szCs w:val="24"/>
          <w:lang w:eastAsia="nl-NL"/>
        </w:rPr>
        <w:t xml:space="preserve">doelgericht middel </w:t>
      </w:r>
      <w:r w:rsidRPr="00EA0637">
        <w:rPr>
          <w:rFonts w:ascii="Arial" w:hAnsi="Arial" w:cs="Arial"/>
          <w:sz w:val="24"/>
          <w:szCs w:val="24"/>
          <w:lang w:eastAsia="nl-NL"/>
        </w:rPr>
        <w:t>en</w:t>
      </w:r>
      <w:r w:rsidRPr="00EA0637">
        <w:rPr>
          <w:rFonts w:ascii="Arial" w:hAnsi="Arial" w:cs="Arial"/>
          <w:b/>
          <w:sz w:val="24"/>
          <w:szCs w:val="24"/>
          <w:lang w:eastAsia="nl-NL"/>
        </w:rPr>
        <w:t xml:space="preserve"> effectief middel</w:t>
      </w:r>
      <w:r>
        <w:rPr>
          <w:rFonts w:ascii="Arial" w:hAnsi="Arial" w:cs="Arial"/>
          <w:sz w:val="24"/>
          <w:szCs w:val="24"/>
          <w:lang w:eastAsia="nl-NL"/>
        </w:rPr>
        <w:t xml:space="preserve"> om meer vrouwen op leidinggevende functies te krijgen. </w:t>
      </w:r>
    </w:p>
    <w:p w:rsidR="00654798" w:rsidRDefault="00654798" w:rsidP="00654798">
      <w:pPr>
        <w:pStyle w:val="Geenafstand"/>
        <w:rPr>
          <w:rFonts w:ascii="Arial" w:hAnsi="Arial" w:cs="Arial"/>
          <w:sz w:val="24"/>
          <w:szCs w:val="24"/>
          <w:lang w:eastAsia="nl-NL"/>
        </w:rPr>
      </w:pPr>
    </w:p>
    <w:p w:rsidR="00654798" w:rsidRDefault="00654798" w:rsidP="00654798">
      <w:pPr>
        <w:pStyle w:val="Geenafstand"/>
        <w:rPr>
          <w:rFonts w:ascii="Arial" w:hAnsi="Arial" w:cs="Arial"/>
          <w:sz w:val="24"/>
          <w:szCs w:val="24"/>
          <w:lang w:eastAsia="nl-NL"/>
        </w:rPr>
      </w:pPr>
    </w:p>
    <w:p w:rsidR="00654798" w:rsidRDefault="00654798" w:rsidP="00654798">
      <w:pPr>
        <w:pStyle w:val="Geenafstand"/>
        <w:rPr>
          <w:rFonts w:ascii="Arial" w:hAnsi="Arial" w:cs="Arial"/>
          <w:sz w:val="24"/>
          <w:szCs w:val="24"/>
          <w:lang w:eastAsia="nl-NL"/>
        </w:rPr>
      </w:pPr>
      <w:r>
        <w:rPr>
          <w:rFonts w:ascii="Arial" w:hAnsi="Arial" w:cs="Arial"/>
          <w:sz w:val="24"/>
          <w:szCs w:val="24"/>
          <w:lang w:eastAsia="nl-NL"/>
        </w:rPr>
        <w:t>(3)1D. Voorbeeld van een goed antwoord is:</w:t>
      </w:r>
    </w:p>
    <w:p w:rsidR="00654798" w:rsidRDefault="00654798" w:rsidP="00654798">
      <w:pPr>
        <w:pStyle w:val="Geenafstand"/>
        <w:rPr>
          <w:rFonts w:ascii="Arial" w:hAnsi="Arial" w:cs="Arial"/>
          <w:sz w:val="24"/>
          <w:szCs w:val="24"/>
          <w:lang w:eastAsia="nl-NL"/>
        </w:rPr>
      </w:pPr>
    </w:p>
    <w:p w:rsidR="00654798" w:rsidRDefault="00654798" w:rsidP="00654798">
      <w:pPr>
        <w:pStyle w:val="Geenafstand"/>
        <w:rPr>
          <w:rFonts w:ascii="Arial" w:hAnsi="Arial" w:cs="Arial"/>
          <w:sz w:val="24"/>
          <w:szCs w:val="24"/>
          <w:lang w:eastAsia="nl-NL"/>
        </w:rPr>
      </w:pPr>
      <w:r>
        <w:rPr>
          <w:rFonts w:ascii="Arial" w:hAnsi="Arial" w:cs="Arial"/>
          <w:sz w:val="24"/>
          <w:szCs w:val="24"/>
          <w:lang w:eastAsia="nl-NL"/>
        </w:rPr>
        <w:t>Het vrouwenquotum is een voorbeeld van institutionalisering, omdat</w:t>
      </w:r>
      <w:r>
        <w:rPr>
          <w:rFonts w:ascii="Arial" w:hAnsi="Arial" w:cs="Arial"/>
          <w:sz w:val="24"/>
          <w:szCs w:val="24"/>
          <w:lang w:eastAsia="nl-NL"/>
        </w:rPr>
        <w:br/>
      </w:r>
    </w:p>
    <w:p w:rsidR="00654798" w:rsidRDefault="00654798" w:rsidP="00654798">
      <w:pPr>
        <w:pStyle w:val="Geenafstand"/>
        <w:numPr>
          <w:ilvl w:val="0"/>
          <w:numId w:val="2"/>
        </w:numPr>
        <w:rPr>
          <w:rFonts w:ascii="Arial" w:hAnsi="Arial" w:cs="Arial"/>
          <w:sz w:val="24"/>
          <w:szCs w:val="24"/>
          <w:lang w:eastAsia="nl-NL"/>
        </w:rPr>
      </w:pPr>
      <w:r>
        <w:rPr>
          <w:rFonts w:ascii="Arial" w:hAnsi="Arial" w:cs="Arial"/>
          <w:sz w:val="24"/>
          <w:szCs w:val="24"/>
          <w:lang w:eastAsia="nl-NL"/>
        </w:rPr>
        <w:t xml:space="preserve">het bij wet wordt vastgelegd dat minimaal dertig procent van de leidinggevende functies voor vrouwen zullen zijn. Hiermee wordt het </w:t>
      </w:r>
      <w:r>
        <w:rPr>
          <w:rFonts w:ascii="Arial" w:hAnsi="Arial" w:cs="Arial"/>
          <w:b/>
          <w:sz w:val="24"/>
          <w:szCs w:val="24"/>
          <w:lang w:eastAsia="nl-NL"/>
        </w:rPr>
        <w:t>geformaliseerd</w:t>
      </w:r>
      <w:r>
        <w:rPr>
          <w:rFonts w:ascii="Arial" w:hAnsi="Arial" w:cs="Arial"/>
          <w:sz w:val="24"/>
          <w:szCs w:val="24"/>
          <w:lang w:eastAsia="nl-NL"/>
        </w:rPr>
        <w:t>.</w:t>
      </w:r>
    </w:p>
    <w:p w:rsidR="00654798" w:rsidRDefault="00654798" w:rsidP="00654798">
      <w:pPr>
        <w:pStyle w:val="Geenafstand"/>
        <w:numPr>
          <w:ilvl w:val="0"/>
          <w:numId w:val="2"/>
        </w:numPr>
        <w:rPr>
          <w:rFonts w:ascii="Arial" w:hAnsi="Arial" w:cs="Arial"/>
          <w:sz w:val="24"/>
          <w:szCs w:val="24"/>
          <w:lang w:eastAsia="nl-NL"/>
        </w:rPr>
      </w:pPr>
      <w:r>
        <w:rPr>
          <w:rFonts w:ascii="Arial" w:hAnsi="Arial" w:cs="Arial"/>
          <w:sz w:val="24"/>
          <w:szCs w:val="24"/>
          <w:lang w:eastAsia="nl-NL"/>
        </w:rPr>
        <w:t xml:space="preserve">Het vrouwenquotum zorgt er tegelijkertijd voor dat alle bedrijven zich aan de eis van dertig procent van de leidinggevende functies is voor vrouwen gaan houden. Hiermee wordt het aannemen van vrouwen in leidinggevende functies een </w:t>
      </w:r>
      <w:r w:rsidRPr="00EA0637">
        <w:rPr>
          <w:rFonts w:ascii="Arial" w:hAnsi="Arial" w:cs="Arial"/>
          <w:b/>
          <w:sz w:val="24"/>
          <w:szCs w:val="24"/>
          <w:lang w:eastAsia="nl-NL"/>
        </w:rPr>
        <w:t>standaardgedragspatroon</w:t>
      </w:r>
      <w:r>
        <w:rPr>
          <w:rFonts w:ascii="Arial" w:hAnsi="Arial" w:cs="Arial"/>
          <w:sz w:val="24"/>
          <w:szCs w:val="24"/>
          <w:lang w:eastAsia="nl-NL"/>
        </w:rPr>
        <w:t xml:space="preserve">. </w:t>
      </w:r>
    </w:p>
    <w:p w:rsidR="00654798" w:rsidRDefault="00654798" w:rsidP="00654798">
      <w:pPr>
        <w:pStyle w:val="Geenafstand"/>
        <w:numPr>
          <w:ilvl w:val="0"/>
          <w:numId w:val="2"/>
        </w:numPr>
        <w:rPr>
          <w:rFonts w:ascii="Arial" w:hAnsi="Arial" w:cs="Arial"/>
          <w:sz w:val="24"/>
          <w:szCs w:val="24"/>
          <w:lang w:eastAsia="nl-NL"/>
        </w:rPr>
      </w:pPr>
      <w:r>
        <w:rPr>
          <w:rFonts w:ascii="Arial" w:hAnsi="Arial" w:cs="Arial"/>
          <w:sz w:val="24"/>
          <w:szCs w:val="24"/>
          <w:lang w:eastAsia="nl-NL"/>
        </w:rPr>
        <w:t xml:space="preserve">Doordat de overheid nu bij wet bedrijven verplicht om dertig procent van de leidinggevende functies aan vrouwen te geven wordt het </w:t>
      </w:r>
      <w:r w:rsidRPr="00EA0637">
        <w:rPr>
          <w:rFonts w:ascii="Arial" w:hAnsi="Arial" w:cs="Arial"/>
          <w:b/>
          <w:sz w:val="24"/>
          <w:szCs w:val="24"/>
          <w:lang w:eastAsia="nl-NL"/>
        </w:rPr>
        <w:t>gedrag</w:t>
      </w:r>
      <w:r>
        <w:rPr>
          <w:rFonts w:ascii="Arial" w:hAnsi="Arial" w:cs="Arial"/>
          <w:sz w:val="24"/>
          <w:szCs w:val="24"/>
          <w:lang w:eastAsia="nl-NL"/>
        </w:rPr>
        <w:t xml:space="preserve"> tussen werkgevers en vrouwen die werkzaam zijn binnen een bepaald bedrijf </w:t>
      </w:r>
      <w:r w:rsidRPr="00EA0637">
        <w:rPr>
          <w:rFonts w:ascii="Arial" w:hAnsi="Arial" w:cs="Arial"/>
          <w:b/>
          <w:sz w:val="24"/>
          <w:szCs w:val="24"/>
          <w:lang w:eastAsia="nl-NL"/>
        </w:rPr>
        <w:t>gereguleerd</w:t>
      </w:r>
      <w:r>
        <w:rPr>
          <w:rFonts w:ascii="Arial" w:hAnsi="Arial" w:cs="Arial"/>
          <w:sz w:val="24"/>
          <w:szCs w:val="24"/>
          <w:lang w:eastAsia="nl-NL"/>
        </w:rPr>
        <w:t>.</w:t>
      </w:r>
    </w:p>
    <w:p w:rsidR="00654798" w:rsidRDefault="00654798" w:rsidP="00654798">
      <w:pPr>
        <w:pStyle w:val="Geenafstand"/>
        <w:rPr>
          <w:rFonts w:ascii="Arial" w:hAnsi="Arial" w:cs="Arial"/>
          <w:sz w:val="24"/>
          <w:szCs w:val="24"/>
          <w:lang w:eastAsia="nl-NL"/>
        </w:rPr>
      </w:pPr>
    </w:p>
    <w:p w:rsidR="00654798" w:rsidRDefault="00654798">
      <w:pPr>
        <w:rPr>
          <w:rFonts w:ascii="Arial" w:hAnsi="Arial" w:cs="Arial"/>
          <w:sz w:val="24"/>
        </w:rPr>
      </w:pPr>
    </w:p>
    <w:p w:rsidR="00654798" w:rsidRDefault="00654798">
      <w:pPr>
        <w:rPr>
          <w:rFonts w:ascii="Arial" w:hAnsi="Arial" w:cs="Arial"/>
          <w:sz w:val="24"/>
        </w:rPr>
      </w:pPr>
      <w:r>
        <w:rPr>
          <w:rFonts w:ascii="Arial" w:hAnsi="Arial" w:cs="Arial"/>
          <w:sz w:val="24"/>
        </w:rPr>
        <w:lastRenderedPageBreak/>
        <w:t>(2)1 E. Voorbeeld van een goed antwoord is:</w:t>
      </w:r>
    </w:p>
    <w:p w:rsidR="00654798" w:rsidRDefault="00654798">
      <w:pPr>
        <w:rPr>
          <w:rFonts w:ascii="Arial" w:hAnsi="Arial" w:cs="Arial"/>
          <w:sz w:val="24"/>
        </w:rPr>
      </w:pPr>
      <w:r>
        <w:rPr>
          <w:rFonts w:ascii="Arial" w:hAnsi="Arial" w:cs="Arial"/>
          <w:sz w:val="24"/>
        </w:rPr>
        <w:t xml:space="preserve">Sociale cohesie is de mate van verbondenheid tussen mensen./ De maten van samenhang tussen mensen. </w:t>
      </w:r>
    </w:p>
    <w:p w:rsidR="00654798" w:rsidRDefault="00654798">
      <w:pPr>
        <w:rPr>
          <w:rFonts w:ascii="Arial" w:hAnsi="Arial" w:cs="Arial"/>
          <w:sz w:val="24"/>
        </w:rPr>
      </w:pPr>
      <w:r>
        <w:rPr>
          <w:rFonts w:ascii="Arial" w:hAnsi="Arial" w:cs="Arial"/>
          <w:sz w:val="24"/>
        </w:rPr>
        <w:t>Het vrouwquotum leidt tot meer vrouwen op leidinggevende functies bij bedrijven en bij de overheid. Hierdoor ervaren vrouwen dat zij er meer bij</w:t>
      </w:r>
      <w:r w:rsidR="00520176">
        <w:rPr>
          <w:rFonts w:ascii="Arial" w:hAnsi="Arial" w:cs="Arial"/>
          <w:sz w:val="24"/>
        </w:rPr>
        <w:t xml:space="preserve"> </w:t>
      </w:r>
      <w:r>
        <w:rPr>
          <w:rFonts w:ascii="Arial" w:hAnsi="Arial" w:cs="Arial"/>
          <w:sz w:val="24"/>
        </w:rPr>
        <w:t>horen en ontstaat er meer samenhang tussen mannen en vrouwen en dus tot meer sociale cohesie in de Nederlandse samenleving.</w:t>
      </w:r>
    </w:p>
    <w:p w:rsidR="00520176" w:rsidRDefault="00520176" w:rsidP="00520176">
      <w:pPr>
        <w:pStyle w:val="Geenafstand"/>
        <w:rPr>
          <w:rFonts w:ascii="Arial" w:hAnsi="Arial" w:cs="Arial"/>
          <w:sz w:val="24"/>
          <w:szCs w:val="24"/>
          <w:lang w:eastAsia="nl-NL"/>
        </w:rPr>
      </w:pPr>
    </w:p>
    <w:p w:rsidR="00520176" w:rsidRDefault="00520176" w:rsidP="00520176">
      <w:pPr>
        <w:pStyle w:val="Geenafstand"/>
        <w:rPr>
          <w:rFonts w:ascii="Arial" w:hAnsi="Arial" w:cs="Arial"/>
          <w:sz w:val="24"/>
          <w:szCs w:val="24"/>
          <w:lang w:eastAsia="nl-NL"/>
        </w:rPr>
      </w:pPr>
      <w:r>
        <w:rPr>
          <w:rFonts w:ascii="Arial" w:hAnsi="Arial" w:cs="Arial"/>
          <w:sz w:val="24"/>
          <w:szCs w:val="24"/>
          <w:lang w:eastAsia="nl-NL"/>
        </w:rPr>
        <w:t>(2)1F. Voorbeeld van een goed antwoord is:</w:t>
      </w:r>
    </w:p>
    <w:p w:rsidR="00520176" w:rsidRDefault="00520176" w:rsidP="00520176">
      <w:pPr>
        <w:pStyle w:val="Geenafstand"/>
        <w:rPr>
          <w:rFonts w:ascii="Arial" w:hAnsi="Arial" w:cs="Arial"/>
          <w:sz w:val="24"/>
          <w:szCs w:val="24"/>
          <w:lang w:eastAsia="nl-NL"/>
        </w:rPr>
      </w:pPr>
    </w:p>
    <w:p w:rsidR="00520176" w:rsidRDefault="00520176" w:rsidP="00520176">
      <w:pPr>
        <w:pStyle w:val="Geenafstand"/>
        <w:rPr>
          <w:rFonts w:ascii="Arial" w:hAnsi="Arial" w:cs="Arial"/>
          <w:sz w:val="24"/>
          <w:szCs w:val="24"/>
          <w:lang w:eastAsia="nl-NL"/>
        </w:rPr>
      </w:pPr>
      <w:r>
        <w:rPr>
          <w:rFonts w:ascii="Arial" w:hAnsi="Arial" w:cs="Arial"/>
          <w:sz w:val="24"/>
          <w:szCs w:val="24"/>
          <w:lang w:eastAsia="nl-NL"/>
        </w:rPr>
        <w:t>De SP heeft steun gegeven voor het voorstel van CDA en D66 in ruil voor steun van D66 voor een voorstel van de SP. Dit is een voorbeeld van het sluiten van compromissen en dat past binnen het poldermodel.</w:t>
      </w:r>
    </w:p>
    <w:p w:rsidR="00520176" w:rsidRDefault="00520176" w:rsidP="00520176">
      <w:pPr>
        <w:pStyle w:val="Geenafstand"/>
        <w:rPr>
          <w:rFonts w:ascii="Arial" w:hAnsi="Arial" w:cs="Arial"/>
          <w:sz w:val="24"/>
          <w:szCs w:val="24"/>
          <w:lang w:eastAsia="nl-NL"/>
        </w:rPr>
      </w:pPr>
    </w:p>
    <w:p w:rsidR="00654798" w:rsidRDefault="00520176">
      <w:pPr>
        <w:rPr>
          <w:rFonts w:ascii="Arial" w:hAnsi="Arial" w:cs="Arial"/>
          <w:sz w:val="24"/>
        </w:rPr>
      </w:pPr>
      <w:r>
        <w:rPr>
          <w:rFonts w:ascii="Arial" w:hAnsi="Arial" w:cs="Arial"/>
          <w:sz w:val="24"/>
        </w:rPr>
        <w:t>(2) 1G. Vrouwenquotum is progressief.</w:t>
      </w:r>
    </w:p>
    <w:p w:rsidR="00520176" w:rsidRDefault="00520176">
      <w:pPr>
        <w:rPr>
          <w:rFonts w:ascii="Arial" w:hAnsi="Arial" w:cs="Arial"/>
          <w:sz w:val="24"/>
        </w:rPr>
      </w:pPr>
      <w:r>
        <w:rPr>
          <w:rFonts w:ascii="Arial" w:hAnsi="Arial" w:cs="Arial"/>
          <w:sz w:val="24"/>
        </w:rPr>
        <w:t>Er heeft nog nooit een vrouwenquotum bestaan in Nederland, het is dus nieuw en dus progressief.</w:t>
      </w:r>
    </w:p>
    <w:p w:rsidR="00520176" w:rsidRDefault="00520176">
      <w:pPr>
        <w:rPr>
          <w:rFonts w:ascii="Arial" w:hAnsi="Arial" w:cs="Arial"/>
          <w:sz w:val="24"/>
        </w:rPr>
      </w:pPr>
      <w:r>
        <w:rPr>
          <w:rFonts w:ascii="Arial" w:hAnsi="Arial" w:cs="Arial"/>
          <w:sz w:val="24"/>
        </w:rPr>
        <w:t xml:space="preserve">(1)1H. VVD en CU. Zij zijn tegen een vrouwenquotum en zijn dus conservatief. </w:t>
      </w:r>
    </w:p>
    <w:p w:rsidR="00654798" w:rsidRDefault="00520176">
      <w:pPr>
        <w:rPr>
          <w:rFonts w:ascii="Arial" w:hAnsi="Arial" w:cs="Arial"/>
          <w:sz w:val="24"/>
        </w:rPr>
      </w:pPr>
      <w:r>
        <w:rPr>
          <w:rFonts w:ascii="Arial" w:hAnsi="Arial" w:cs="Arial"/>
          <w:sz w:val="24"/>
        </w:rPr>
        <w:t xml:space="preserve">()I. </w:t>
      </w:r>
    </w:p>
    <w:p w:rsidR="00520176" w:rsidRDefault="00520176">
      <w:pPr>
        <w:rPr>
          <w:rFonts w:ascii="Arial" w:hAnsi="Arial" w:cs="Arial"/>
          <w:sz w:val="24"/>
        </w:rPr>
      </w:pPr>
      <w:r>
        <w:rPr>
          <w:rFonts w:ascii="Arial" w:hAnsi="Arial" w:cs="Arial"/>
          <w:sz w:val="24"/>
        </w:rPr>
        <w:t>Sociale ongelijkheid is een situatie waarin verschillen tussen mensen, in al dan niet aangeboren kenmerken, consequenties hebben voor hun maatschappelijke positie en leiden tot een ongelijke verdeling van schaarse en hooggewaardeerde zaken van waardering en behandeling.</w:t>
      </w:r>
    </w:p>
    <w:p w:rsidR="00520176" w:rsidRDefault="00520176">
      <w:pPr>
        <w:rPr>
          <w:rFonts w:ascii="Arial" w:hAnsi="Arial" w:cs="Arial"/>
          <w:sz w:val="24"/>
        </w:rPr>
      </w:pPr>
      <w:r>
        <w:rPr>
          <w:rFonts w:ascii="Arial" w:hAnsi="Arial" w:cs="Arial"/>
          <w:sz w:val="24"/>
        </w:rPr>
        <w:t xml:space="preserve">Het vrouwenquotum leidt tot minder sociale ongelijkheid omdat schaarse leidinggevende functies nu meer en meer voor vrouwen zijn en er dus een gelijkere verdeling komt van leidinggevende functies tussen mannen en vrouwen. </w:t>
      </w:r>
    </w:p>
    <w:p w:rsidR="00520176" w:rsidRDefault="00520176" w:rsidP="00520176">
      <w:pPr>
        <w:pStyle w:val="Geenafstand"/>
        <w:rPr>
          <w:rFonts w:ascii="Arial" w:hAnsi="Arial" w:cs="Arial"/>
          <w:sz w:val="24"/>
          <w:szCs w:val="24"/>
          <w:lang w:eastAsia="nl-NL"/>
        </w:rPr>
      </w:pPr>
      <w:r>
        <w:rPr>
          <w:rFonts w:ascii="Arial" w:hAnsi="Arial" w:cs="Arial"/>
          <w:sz w:val="24"/>
          <w:szCs w:val="24"/>
          <w:lang w:eastAsia="nl-NL"/>
        </w:rPr>
        <w:t>(3)2A. Voorbeeld van een goed antwoord is:</w:t>
      </w:r>
    </w:p>
    <w:p w:rsidR="00520176" w:rsidRDefault="00520176" w:rsidP="00520176">
      <w:pPr>
        <w:pStyle w:val="Geenafstand"/>
        <w:rPr>
          <w:rFonts w:ascii="Arial" w:hAnsi="Arial" w:cs="Arial"/>
          <w:sz w:val="24"/>
          <w:szCs w:val="24"/>
          <w:lang w:eastAsia="nl-NL"/>
        </w:rPr>
      </w:pPr>
    </w:p>
    <w:p w:rsidR="00520176" w:rsidRDefault="00520176" w:rsidP="00520176">
      <w:pPr>
        <w:pStyle w:val="Geenafstand"/>
        <w:numPr>
          <w:ilvl w:val="0"/>
          <w:numId w:val="2"/>
        </w:numPr>
        <w:rPr>
          <w:rFonts w:ascii="Arial" w:hAnsi="Arial" w:cs="Arial"/>
          <w:sz w:val="24"/>
          <w:szCs w:val="24"/>
          <w:lang w:eastAsia="nl-NL"/>
        </w:rPr>
      </w:pPr>
      <w:r>
        <w:rPr>
          <w:rFonts w:ascii="Arial" w:hAnsi="Arial" w:cs="Arial"/>
          <w:sz w:val="24"/>
          <w:szCs w:val="24"/>
          <w:lang w:eastAsia="nl-NL"/>
        </w:rPr>
        <w:t>Actieve overheid op economisch terrein met passende uitleg</w:t>
      </w:r>
    </w:p>
    <w:p w:rsidR="00520176" w:rsidRDefault="00520176" w:rsidP="00520176">
      <w:pPr>
        <w:pStyle w:val="Geenafstand"/>
        <w:numPr>
          <w:ilvl w:val="0"/>
          <w:numId w:val="2"/>
        </w:numPr>
        <w:rPr>
          <w:rFonts w:ascii="Arial" w:hAnsi="Arial" w:cs="Arial"/>
          <w:sz w:val="24"/>
          <w:szCs w:val="24"/>
          <w:lang w:eastAsia="nl-NL"/>
        </w:rPr>
      </w:pPr>
      <w:r>
        <w:rPr>
          <w:rFonts w:ascii="Arial" w:hAnsi="Arial" w:cs="Arial"/>
          <w:sz w:val="24"/>
          <w:szCs w:val="24"/>
          <w:lang w:eastAsia="nl-NL"/>
        </w:rPr>
        <w:t>Opkomen voor de zwakkeren met passende uitleg</w:t>
      </w:r>
    </w:p>
    <w:p w:rsidR="00520176" w:rsidRDefault="00520176" w:rsidP="00520176">
      <w:pPr>
        <w:pStyle w:val="Geenafstand"/>
        <w:numPr>
          <w:ilvl w:val="0"/>
          <w:numId w:val="2"/>
        </w:numPr>
        <w:rPr>
          <w:rFonts w:ascii="Arial" w:hAnsi="Arial" w:cs="Arial"/>
          <w:sz w:val="24"/>
          <w:szCs w:val="24"/>
          <w:lang w:eastAsia="nl-NL"/>
        </w:rPr>
      </w:pPr>
      <w:r>
        <w:rPr>
          <w:rFonts w:ascii="Arial" w:hAnsi="Arial" w:cs="Arial"/>
          <w:sz w:val="24"/>
          <w:szCs w:val="24"/>
          <w:lang w:eastAsia="nl-NL"/>
        </w:rPr>
        <w:t>Streven naar gelijkheid met passende uitleg</w:t>
      </w:r>
    </w:p>
    <w:p w:rsidR="00520176" w:rsidRDefault="00520176" w:rsidP="00520176">
      <w:pPr>
        <w:pStyle w:val="Geenafstand"/>
        <w:rPr>
          <w:rFonts w:ascii="Arial" w:hAnsi="Arial" w:cs="Arial"/>
          <w:sz w:val="24"/>
          <w:szCs w:val="24"/>
          <w:lang w:eastAsia="nl-NL"/>
        </w:rPr>
      </w:pPr>
    </w:p>
    <w:p w:rsidR="00520176" w:rsidRDefault="00520176" w:rsidP="00520176">
      <w:pPr>
        <w:pStyle w:val="Geenafstand"/>
        <w:rPr>
          <w:rFonts w:ascii="Arial" w:hAnsi="Arial" w:cs="Arial"/>
          <w:sz w:val="24"/>
          <w:szCs w:val="24"/>
          <w:lang w:eastAsia="nl-NL"/>
        </w:rPr>
      </w:pPr>
      <w:r>
        <w:rPr>
          <w:rFonts w:ascii="Arial" w:hAnsi="Arial" w:cs="Arial"/>
          <w:sz w:val="24"/>
          <w:szCs w:val="24"/>
          <w:lang w:eastAsia="nl-NL"/>
        </w:rPr>
        <w:t>(3)2B. Voorbeeld van een goed antwoord is:</w:t>
      </w:r>
    </w:p>
    <w:p w:rsidR="00520176" w:rsidRDefault="00520176" w:rsidP="00520176">
      <w:pPr>
        <w:pStyle w:val="Geenafstand"/>
        <w:rPr>
          <w:rFonts w:ascii="Arial" w:hAnsi="Arial" w:cs="Arial"/>
          <w:sz w:val="24"/>
          <w:szCs w:val="24"/>
          <w:lang w:eastAsia="nl-NL"/>
        </w:rPr>
      </w:pPr>
    </w:p>
    <w:p w:rsidR="00520176" w:rsidRDefault="00520176" w:rsidP="00520176">
      <w:pPr>
        <w:pStyle w:val="Geenafstand"/>
        <w:numPr>
          <w:ilvl w:val="0"/>
          <w:numId w:val="2"/>
        </w:numPr>
        <w:rPr>
          <w:rFonts w:ascii="Arial" w:hAnsi="Arial" w:cs="Arial"/>
          <w:sz w:val="24"/>
          <w:szCs w:val="24"/>
          <w:lang w:eastAsia="nl-NL"/>
        </w:rPr>
      </w:pPr>
      <w:r>
        <w:rPr>
          <w:rFonts w:ascii="Arial" w:hAnsi="Arial" w:cs="Arial"/>
          <w:sz w:val="24"/>
          <w:szCs w:val="24"/>
          <w:lang w:eastAsia="nl-NL"/>
        </w:rPr>
        <w:t>Passieve overheid op economisch terrein met passende uitleg</w:t>
      </w:r>
    </w:p>
    <w:p w:rsidR="00520176" w:rsidRDefault="00520176" w:rsidP="00520176">
      <w:pPr>
        <w:pStyle w:val="Geenafstand"/>
        <w:numPr>
          <w:ilvl w:val="0"/>
          <w:numId w:val="2"/>
        </w:numPr>
        <w:rPr>
          <w:rFonts w:ascii="Arial" w:hAnsi="Arial" w:cs="Arial"/>
          <w:sz w:val="24"/>
          <w:szCs w:val="24"/>
          <w:lang w:eastAsia="nl-NL"/>
        </w:rPr>
      </w:pPr>
      <w:r>
        <w:rPr>
          <w:rFonts w:ascii="Arial" w:hAnsi="Arial" w:cs="Arial"/>
          <w:sz w:val="24"/>
          <w:szCs w:val="24"/>
          <w:lang w:eastAsia="nl-NL"/>
        </w:rPr>
        <w:t>Eigen verantwoordelijkheid met passende uitleg</w:t>
      </w:r>
    </w:p>
    <w:p w:rsidR="00520176" w:rsidRDefault="00520176" w:rsidP="00520176">
      <w:pPr>
        <w:pStyle w:val="Geenafstand"/>
        <w:numPr>
          <w:ilvl w:val="0"/>
          <w:numId w:val="2"/>
        </w:numPr>
        <w:rPr>
          <w:rFonts w:ascii="Arial" w:hAnsi="Arial" w:cs="Arial"/>
          <w:sz w:val="24"/>
          <w:szCs w:val="24"/>
          <w:lang w:eastAsia="nl-NL"/>
        </w:rPr>
      </w:pPr>
      <w:r>
        <w:rPr>
          <w:rFonts w:ascii="Arial" w:hAnsi="Arial" w:cs="Arial"/>
          <w:sz w:val="24"/>
          <w:szCs w:val="24"/>
          <w:lang w:eastAsia="nl-NL"/>
        </w:rPr>
        <w:t>Ongelijkheid mag er zijn en is nuttig met passende uitleg</w:t>
      </w:r>
    </w:p>
    <w:p w:rsidR="00520176" w:rsidRDefault="00520176" w:rsidP="00520176">
      <w:pPr>
        <w:pStyle w:val="Geenafstand"/>
        <w:numPr>
          <w:ilvl w:val="0"/>
          <w:numId w:val="2"/>
        </w:numPr>
        <w:rPr>
          <w:rFonts w:ascii="Arial" w:hAnsi="Arial" w:cs="Arial"/>
          <w:sz w:val="24"/>
          <w:szCs w:val="24"/>
          <w:lang w:eastAsia="nl-NL"/>
        </w:rPr>
      </w:pPr>
      <w:r>
        <w:rPr>
          <w:rFonts w:ascii="Arial" w:hAnsi="Arial" w:cs="Arial"/>
          <w:sz w:val="24"/>
          <w:szCs w:val="24"/>
          <w:lang w:eastAsia="nl-NL"/>
        </w:rPr>
        <w:t>Economische vrijheid/ Vrije marktprincipe met passende uitleg</w:t>
      </w:r>
    </w:p>
    <w:p w:rsidR="00520176" w:rsidRDefault="00520176" w:rsidP="00520176">
      <w:pPr>
        <w:pStyle w:val="Geenafstand"/>
        <w:rPr>
          <w:rFonts w:ascii="Arial" w:hAnsi="Arial" w:cs="Arial"/>
          <w:sz w:val="24"/>
          <w:szCs w:val="24"/>
          <w:lang w:eastAsia="nl-NL"/>
        </w:rPr>
      </w:pPr>
    </w:p>
    <w:p w:rsidR="00520176" w:rsidRDefault="00520176" w:rsidP="00520176">
      <w:pPr>
        <w:pStyle w:val="Geenafstand"/>
        <w:rPr>
          <w:rFonts w:ascii="Arial" w:hAnsi="Arial" w:cs="Arial"/>
          <w:sz w:val="24"/>
          <w:szCs w:val="24"/>
          <w:lang w:eastAsia="nl-NL"/>
        </w:rPr>
      </w:pPr>
    </w:p>
    <w:p w:rsidR="00520176" w:rsidRDefault="00520176" w:rsidP="00520176">
      <w:pPr>
        <w:pStyle w:val="Geenafstand"/>
        <w:rPr>
          <w:rFonts w:ascii="Arial" w:hAnsi="Arial" w:cs="Arial"/>
          <w:sz w:val="24"/>
          <w:szCs w:val="24"/>
          <w:lang w:eastAsia="nl-NL"/>
        </w:rPr>
      </w:pPr>
    </w:p>
    <w:p w:rsidR="00520176" w:rsidRDefault="00520176" w:rsidP="00520176">
      <w:pPr>
        <w:pStyle w:val="Geenafstand"/>
        <w:rPr>
          <w:rFonts w:ascii="Arial" w:hAnsi="Arial" w:cs="Arial"/>
          <w:sz w:val="24"/>
          <w:szCs w:val="24"/>
          <w:lang w:eastAsia="nl-NL"/>
        </w:rPr>
      </w:pPr>
    </w:p>
    <w:p w:rsidR="00520176" w:rsidRDefault="00520176" w:rsidP="00520176">
      <w:pPr>
        <w:pStyle w:val="Geenafstand"/>
        <w:rPr>
          <w:rFonts w:ascii="Arial" w:hAnsi="Arial" w:cs="Arial"/>
          <w:sz w:val="24"/>
          <w:szCs w:val="24"/>
          <w:lang w:eastAsia="nl-NL"/>
        </w:rPr>
      </w:pPr>
    </w:p>
    <w:p w:rsidR="00520176" w:rsidRDefault="00520176" w:rsidP="00520176">
      <w:pPr>
        <w:pStyle w:val="Geenafstand"/>
        <w:rPr>
          <w:rFonts w:ascii="Arial" w:hAnsi="Arial" w:cs="Arial"/>
          <w:sz w:val="24"/>
          <w:szCs w:val="24"/>
          <w:lang w:eastAsia="nl-NL"/>
        </w:rPr>
      </w:pPr>
    </w:p>
    <w:p w:rsidR="00520176" w:rsidRDefault="00520176" w:rsidP="00520176">
      <w:pPr>
        <w:pStyle w:val="Geenafstand"/>
        <w:rPr>
          <w:rFonts w:ascii="Arial" w:hAnsi="Arial" w:cs="Arial"/>
          <w:sz w:val="24"/>
          <w:szCs w:val="24"/>
          <w:lang w:eastAsia="nl-NL"/>
        </w:rPr>
      </w:pPr>
      <w:r>
        <w:rPr>
          <w:rFonts w:ascii="Arial" w:hAnsi="Arial" w:cs="Arial"/>
          <w:sz w:val="24"/>
          <w:szCs w:val="24"/>
          <w:lang w:eastAsia="nl-NL"/>
        </w:rPr>
        <w:lastRenderedPageBreak/>
        <w:t>(2)2C. Voorbeeld van een goed antwoord is:</w:t>
      </w:r>
    </w:p>
    <w:p w:rsidR="00520176" w:rsidRDefault="00520176" w:rsidP="00520176">
      <w:pPr>
        <w:pStyle w:val="Geenafstand"/>
        <w:rPr>
          <w:rFonts w:ascii="Arial" w:hAnsi="Arial" w:cs="Arial"/>
          <w:sz w:val="24"/>
          <w:szCs w:val="24"/>
          <w:lang w:eastAsia="nl-NL"/>
        </w:rPr>
      </w:pPr>
    </w:p>
    <w:p w:rsidR="00520176" w:rsidRDefault="00520176" w:rsidP="00520176">
      <w:pPr>
        <w:pStyle w:val="Geenafstand"/>
        <w:numPr>
          <w:ilvl w:val="0"/>
          <w:numId w:val="2"/>
        </w:numPr>
        <w:rPr>
          <w:rFonts w:ascii="Arial" w:hAnsi="Arial" w:cs="Arial"/>
          <w:sz w:val="24"/>
          <w:szCs w:val="24"/>
          <w:lang w:eastAsia="nl-NL"/>
        </w:rPr>
      </w:pPr>
      <w:r>
        <w:rPr>
          <w:rFonts w:ascii="Arial" w:hAnsi="Arial" w:cs="Arial"/>
          <w:sz w:val="24"/>
          <w:szCs w:val="24"/>
          <w:lang w:eastAsia="nl-NL"/>
        </w:rPr>
        <w:t>Aanvullende rol voor de overheid op economisch terrein met passende uitleg</w:t>
      </w:r>
    </w:p>
    <w:p w:rsidR="00520176" w:rsidRDefault="00520176" w:rsidP="00520176">
      <w:pPr>
        <w:pStyle w:val="Geenafstand"/>
        <w:ind w:left="720"/>
        <w:rPr>
          <w:rFonts w:ascii="Arial" w:hAnsi="Arial" w:cs="Arial"/>
          <w:sz w:val="24"/>
          <w:szCs w:val="24"/>
          <w:lang w:eastAsia="nl-NL"/>
        </w:rPr>
      </w:pPr>
      <w:r>
        <w:rPr>
          <w:rFonts w:ascii="Arial" w:hAnsi="Arial" w:cs="Arial"/>
          <w:sz w:val="24"/>
          <w:szCs w:val="24"/>
          <w:lang w:eastAsia="nl-NL"/>
        </w:rPr>
        <w:t>(het bedrijfsleven heeft jaren de kans gehad om meer vrouwen aan te nemen op leidinggevende functies en heeft dat niet gedaan. Nu verplicht de overheid bedrijven om meer vrouwen op leidinggevende functies aan te nemen).</w:t>
      </w:r>
    </w:p>
    <w:p w:rsidR="00520176" w:rsidRDefault="00520176" w:rsidP="00520176">
      <w:pPr>
        <w:pStyle w:val="Geenafstand"/>
        <w:numPr>
          <w:ilvl w:val="0"/>
          <w:numId w:val="2"/>
        </w:numPr>
        <w:rPr>
          <w:rFonts w:ascii="Arial" w:hAnsi="Arial" w:cs="Arial"/>
          <w:sz w:val="24"/>
          <w:szCs w:val="24"/>
          <w:lang w:eastAsia="nl-NL"/>
        </w:rPr>
      </w:pPr>
      <w:r>
        <w:rPr>
          <w:rFonts w:ascii="Arial" w:hAnsi="Arial" w:cs="Arial"/>
          <w:sz w:val="24"/>
          <w:szCs w:val="24"/>
          <w:lang w:eastAsia="nl-NL"/>
        </w:rPr>
        <w:t>Sterk maatschappelijk  middenveld; ook de SER was voorstander van een vrouwenquotum.</w:t>
      </w:r>
    </w:p>
    <w:p w:rsidR="00520176" w:rsidRDefault="00520176" w:rsidP="00520176">
      <w:pPr>
        <w:pStyle w:val="Geenafstand"/>
        <w:rPr>
          <w:rFonts w:ascii="Arial" w:hAnsi="Arial" w:cs="Arial"/>
          <w:sz w:val="24"/>
          <w:szCs w:val="24"/>
          <w:lang w:eastAsia="nl-NL"/>
        </w:rPr>
      </w:pPr>
    </w:p>
    <w:p w:rsidR="00520176" w:rsidRPr="007D08A4" w:rsidRDefault="00520176" w:rsidP="00520176">
      <w:pPr>
        <w:pStyle w:val="Geenafstand"/>
        <w:rPr>
          <w:rFonts w:ascii="Arial" w:hAnsi="Arial" w:cs="Arial"/>
          <w:sz w:val="24"/>
          <w:szCs w:val="24"/>
          <w:lang w:eastAsia="nl-NL"/>
        </w:rPr>
      </w:pPr>
    </w:p>
    <w:p w:rsidR="00520176" w:rsidRPr="00654798" w:rsidRDefault="00520176">
      <w:pPr>
        <w:rPr>
          <w:rFonts w:ascii="Arial" w:hAnsi="Arial" w:cs="Arial"/>
          <w:sz w:val="24"/>
        </w:rPr>
      </w:pPr>
    </w:p>
    <w:sectPr w:rsidR="00520176" w:rsidRPr="00654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B4927"/>
    <w:multiLevelType w:val="hybridMultilevel"/>
    <w:tmpl w:val="56E03746"/>
    <w:lvl w:ilvl="0" w:tplc="8C9A58D4">
      <w:start w:val="2"/>
      <w:numFmt w:val="bullet"/>
      <w:lvlText w:val="-"/>
      <w:lvlJc w:val="left"/>
      <w:pPr>
        <w:ind w:left="1095" w:hanging="360"/>
      </w:pPr>
      <w:rPr>
        <w:rFonts w:ascii="Arial" w:eastAsiaTheme="minorHAnsi" w:hAnsi="Arial" w:cs="Arial" w:hint="default"/>
      </w:rPr>
    </w:lvl>
    <w:lvl w:ilvl="1" w:tplc="04130003" w:tentative="1">
      <w:start w:val="1"/>
      <w:numFmt w:val="bullet"/>
      <w:lvlText w:val="o"/>
      <w:lvlJc w:val="left"/>
      <w:pPr>
        <w:ind w:left="1815" w:hanging="360"/>
      </w:pPr>
      <w:rPr>
        <w:rFonts w:ascii="Courier New" w:hAnsi="Courier New" w:cs="Courier New" w:hint="default"/>
      </w:rPr>
    </w:lvl>
    <w:lvl w:ilvl="2" w:tplc="04130005" w:tentative="1">
      <w:start w:val="1"/>
      <w:numFmt w:val="bullet"/>
      <w:lvlText w:val=""/>
      <w:lvlJc w:val="left"/>
      <w:pPr>
        <w:ind w:left="2535" w:hanging="360"/>
      </w:pPr>
      <w:rPr>
        <w:rFonts w:ascii="Wingdings" w:hAnsi="Wingdings" w:hint="default"/>
      </w:rPr>
    </w:lvl>
    <w:lvl w:ilvl="3" w:tplc="04130001" w:tentative="1">
      <w:start w:val="1"/>
      <w:numFmt w:val="bullet"/>
      <w:lvlText w:val=""/>
      <w:lvlJc w:val="left"/>
      <w:pPr>
        <w:ind w:left="3255" w:hanging="360"/>
      </w:pPr>
      <w:rPr>
        <w:rFonts w:ascii="Symbol" w:hAnsi="Symbol" w:hint="default"/>
      </w:rPr>
    </w:lvl>
    <w:lvl w:ilvl="4" w:tplc="04130003" w:tentative="1">
      <w:start w:val="1"/>
      <w:numFmt w:val="bullet"/>
      <w:lvlText w:val="o"/>
      <w:lvlJc w:val="left"/>
      <w:pPr>
        <w:ind w:left="3975" w:hanging="360"/>
      </w:pPr>
      <w:rPr>
        <w:rFonts w:ascii="Courier New" w:hAnsi="Courier New" w:cs="Courier New" w:hint="default"/>
      </w:rPr>
    </w:lvl>
    <w:lvl w:ilvl="5" w:tplc="04130005" w:tentative="1">
      <w:start w:val="1"/>
      <w:numFmt w:val="bullet"/>
      <w:lvlText w:val=""/>
      <w:lvlJc w:val="left"/>
      <w:pPr>
        <w:ind w:left="4695" w:hanging="360"/>
      </w:pPr>
      <w:rPr>
        <w:rFonts w:ascii="Wingdings" w:hAnsi="Wingdings" w:hint="default"/>
      </w:rPr>
    </w:lvl>
    <w:lvl w:ilvl="6" w:tplc="04130001" w:tentative="1">
      <w:start w:val="1"/>
      <w:numFmt w:val="bullet"/>
      <w:lvlText w:val=""/>
      <w:lvlJc w:val="left"/>
      <w:pPr>
        <w:ind w:left="5415" w:hanging="360"/>
      </w:pPr>
      <w:rPr>
        <w:rFonts w:ascii="Symbol" w:hAnsi="Symbol" w:hint="default"/>
      </w:rPr>
    </w:lvl>
    <w:lvl w:ilvl="7" w:tplc="04130003" w:tentative="1">
      <w:start w:val="1"/>
      <w:numFmt w:val="bullet"/>
      <w:lvlText w:val="o"/>
      <w:lvlJc w:val="left"/>
      <w:pPr>
        <w:ind w:left="6135" w:hanging="360"/>
      </w:pPr>
      <w:rPr>
        <w:rFonts w:ascii="Courier New" w:hAnsi="Courier New" w:cs="Courier New" w:hint="default"/>
      </w:rPr>
    </w:lvl>
    <w:lvl w:ilvl="8" w:tplc="04130005" w:tentative="1">
      <w:start w:val="1"/>
      <w:numFmt w:val="bullet"/>
      <w:lvlText w:val=""/>
      <w:lvlJc w:val="left"/>
      <w:pPr>
        <w:ind w:left="6855" w:hanging="360"/>
      </w:pPr>
      <w:rPr>
        <w:rFonts w:ascii="Wingdings" w:hAnsi="Wingdings" w:hint="default"/>
      </w:rPr>
    </w:lvl>
  </w:abstractNum>
  <w:abstractNum w:abstractNumId="1" w15:restartNumberingAfterBreak="0">
    <w:nsid w:val="326A38A7"/>
    <w:multiLevelType w:val="hybridMultilevel"/>
    <w:tmpl w:val="46D6CE46"/>
    <w:lvl w:ilvl="0" w:tplc="FC0E56D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50"/>
    <w:rsid w:val="00126BC0"/>
    <w:rsid w:val="00520176"/>
    <w:rsid w:val="00534972"/>
    <w:rsid w:val="00654798"/>
    <w:rsid w:val="00717133"/>
    <w:rsid w:val="009E1D0D"/>
    <w:rsid w:val="00CE4D40"/>
    <w:rsid w:val="00EC438F"/>
    <w:rsid w:val="00F553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B5A6"/>
  <w15:chartTrackingRefBased/>
  <w15:docId w15:val="{BDC4C55A-58F3-4095-9308-F1E57ADB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5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55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55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s.nl/artikel/2311336-vrouwenquotum-bedrijven-weer-stap-dichterbij-cda-nu-ook-vo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s.nl/artikel/2302497-bedrijfsleven-is-om-tijd-voor-meer-vrouwen-in-de-top.html" TargetMode="External"/><Relationship Id="rId5" Type="http://schemas.openxmlformats.org/officeDocument/2006/relationships/hyperlink" Target="https://nos.nl/artikel/2312110-stemming-over-vrouwenquotum-uitgesteld-sp-wil-mee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1537</Words>
  <Characters>8458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6</cp:revision>
  <dcterms:created xsi:type="dcterms:W3CDTF">2019-12-05T12:17:00Z</dcterms:created>
  <dcterms:modified xsi:type="dcterms:W3CDTF">2019-12-05T12:39:00Z</dcterms:modified>
</cp:coreProperties>
</file>